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782A95" w14:textId="2025774D" w:rsidR="00DA2A85" w:rsidRPr="00B81E25" w:rsidRDefault="00DA2A85" w:rsidP="00DA2A85">
      <w:pPr>
        <w:spacing w:after="0" w:line="240" w:lineRule="auto"/>
        <w:rPr>
          <w:rFonts w:ascii="Arial Narrow" w:eastAsia="Arial Narrow" w:hAnsi="Arial Narrow" w:cs="Arial Narrow"/>
          <w:b/>
          <w:sz w:val="32"/>
          <w:szCs w:val="32"/>
        </w:rPr>
      </w:pPr>
      <w:r w:rsidRPr="00B81E25">
        <w:rPr>
          <w:rFonts w:ascii="Arial Narrow" w:eastAsia="Arial Narrow" w:hAnsi="Arial Narrow" w:cs="Arial Narrow"/>
          <w:b/>
          <w:sz w:val="32"/>
          <w:szCs w:val="32"/>
        </w:rPr>
        <w:t xml:space="preserve">GUIDELINE: </w:t>
      </w:r>
      <w:r w:rsidRPr="00B81E25">
        <w:rPr>
          <w:rFonts w:ascii="Arial Narrow" w:eastAsia="Arial Narrow" w:hAnsi="Arial Narrow" w:cs="Arial Narrow"/>
          <w:b/>
          <w:sz w:val="32"/>
          <w:szCs w:val="32"/>
        </w:rPr>
        <w:br/>
      </w:r>
      <w:r w:rsidR="00C130E7">
        <w:rPr>
          <w:rFonts w:ascii="Arial Narrow" w:eastAsia="Arial Narrow" w:hAnsi="Arial Narrow" w:cs="Arial Narrow"/>
          <w:b/>
          <w:sz w:val="32"/>
          <w:szCs w:val="32"/>
        </w:rPr>
        <w:t>Gestational Parent</w:t>
      </w:r>
      <w:r w:rsidRPr="00B81E25">
        <w:rPr>
          <w:rFonts w:ascii="Arial Narrow" w:eastAsia="Arial Narrow" w:hAnsi="Arial Narrow" w:cs="Arial Narrow"/>
          <w:b/>
          <w:sz w:val="32"/>
          <w:szCs w:val="32"/>
        </w:rPr>
        <w:t xml:space="preserve"> and/or Newborn Transfer from </w:t>
      </w:r>
      <w:r w:rsidR="00C130E7">
        <w:rPr>
          <w:rFonts w:ascii="Arial Narrow" w:eastAsia="Arial Narrow" w:hAnsi="Arial Narrow" w:cs="Arial Narrow"/>
          <w:b/>
          <w:sz w:val="32"/>
          <w:szCs w:val="32"/>
        </w:rPr>
        <w:t>Community</w:t>
      </w:r>
      <w:r w:rsidRPr="00B81E25">
        <w:rPr>
          <w:rFonts w:ascii="Arial Narrow" w:eastAsia="Arial Narrow" w:hAnsi="Arial Narrow" w:cs="Arial Narrow"/>
          <w:b/>
          <w:sz w:val="32"/>
          <w:szCs w:val="32"/>
        </w:rPr>
        <w:t xml:space="preserve"> Birth Setting</w:t>
      </w:r>
    </w:p>
    <w:p w14:paraId="01B498D1" w14:textId="03624831" w:rsidR="00DA2A85" w:rsidRDefault="00DA2A85" w:rsidP="00DA2A85">
      <w:pPr>
        <w:spacing w:after="0" w:line="240" w:lineRule="auto"/>
        <w:rPr>
          <w:rFonts w:ascii="Arial Narrow" w:eastAsia="Arial Narrow" w:hAnsi="Arial Narrow" w:cs="Arial Narrow"/>
          <w:b/>
          <w:szCs w:val="18"/>
        </w:rPr>
      </w:pPr>
      <w:r>
        <w:rPr>
          <w:rFonts w:ascii="Arial Narrow" w:eastAsia="Arial Narrow" w:hAnsi="Arial Narrow" w:cs="Arial Narrow"/>
          <w:b/>
          <w:szCs w:val="18"/>
        </w:rPr>
        <w:t>_____________________________________________________________________________________________</w:t>
      </w:r>
    </w:p>
    <w:p w14:paraId="747E7FCA" w14:textId="60F17098" w:rsidR="00246EF2" w:rsidRDefault="00156ED3" w:rsidP="00DA2A85">
      <w:pPr>
        <w:spacing w:after="0" w:line="240" w:lineRule="auto"/>
        <w:rPr>
          <w:rFonts w:ascii="Arial Narrow" w:eastAsia="Arial Narrow" w:hAnsi="Arial Narrow" w:cs="Arial Narrow"/>
          <w:bCs/>
          <w:sz w:val="28"/>
          <w:szCs w:val="28"/>
        </w:rPr>
      </w:pPr>
      <w:r w:rsidRPr="00B81E25">
        <w:rPr>
          <w:rFonts w:ascii="Arial Narrow" w:eastAsia="Arial Narrow" w:hAnsi="Arial Narrow" w:cs="Arial Narrow"/>
          <w:b/>
          <w:sz w:val="28"/>
          <w:szCs w:val="28"/>
        </w:rPr>
        <w:t>MultiCare</w:t>
      </w:r>
      <w:r w:rsidR="00B04FA5" w:rsidRPr="00B81E25">
        <w:rPr>
          <w:rFonts w:ascii="Arial Narrow" w:eastAsia="Arial Narrow" w:hAnsi="Arial Narrow" w:cs="Arial Narrow"/>
          <w:b/>
          <w:sz w:val="28"/>
          <w:szCs w:val="28"/>
        </w:rPr>
        <w:t xml:space="preserve"> </w:t>
      </w:r>
      <w:r w:rsidR="000F209F">
        <w:rPr>
          <w:rFonts w:ascii="Arial Narrow" w:eastAsia="Arial Narrow" w:hAnsi="Arial Narrow" w:cs="Arial Narrow"/>
          <w:b/>
          <w:sz w:val="28"/>
          <w:szCs w:val="28"/>
        </w:rPr>
        <w:t>Thruston</w:t>
      </w:r>
      <w:r w:rsidR="00DB6177" w:rsidRPr="00B81E25">
        <w:rPr>
          <w:rFonts w:ascii="Arial Narrow" w:eastAsia="Arial Narrow" w:hAnsi="Arial Narrow" w:cs="Arial Narrow"/>
          <w:b/>
          <w:sz w:val="28"/>
          <w:szCs w:val="28"/>
        </w:rPr>
        <w:t xml:space="preserve"> County</w:t>
      </w:r>
      <w:r w:rsidR="00DA2A85" w:rsidRPr="00B81E25">
        <w:rPr>
          <w:rFonts w:ascii="Arial Narrow" w:eastAsia="Arial Narrow" w:hAnsi="Arial Narrow" w:cs="Arial Narrow"/>
          <w:b/>
          <w:sz w:val="28"/>
          <w:szCs w:val="28"/>
        </w:rPr>
        <w:t xml:space="preserve">: </w:t>
      </w:r>
      <w:r w:rsidR="000F209F">
        <w:rPr>
          <w:rFonts w:ascii="Arial Narrow" w:eastAsia="Arial Narrow" w:hAnsi="Arial Narrow" w:cs="Arial Narrow"/>
          <w:bCs/>
          <w:sz w:val="28"/>
          <w:szCs w:val="28"/>
        </w:rPr>
        <w:t>Capital</w:t>
      </w:r>
      <w:r w:rsidR="00DB6177" w:rsidRPr="00B81E25">
        <w:rPr>
          <w:rFonts w:ascii="Arial Narrow" w:eastAsia="Arial Narrow" w:hAnsi="Arial Narrow" w:cs="Arial Narrow"/>
          <w:bCs/>
          <w:sz w:val="28"/>
          <w:szCs w:val="28"/>
        </w:rPr>
        <w:t xml:space="preserve"> Medical Center</w:t>
      </w:r>
    </w:p>
    <w:p w14:paraId="19555A52" w14:textId="29747911" w:rsidR="00B81E25" w:rsidRDefault="00B81E25" w:rsidP="00DA2A85">
      <w:pPr>
        <w:spacing w:after="0" w:line="240" w:lineRule="auto"/>
        <w:rPr>
          <w:rFonts w:ascii="Arial Narrow" w:eastAsia="Arial Narrow" w:hAnsi="Arial Narrow" w:cs="Arial Narrow"/>
          <w:bCs/>
          <w:sz w:val="28"/>
          <w:szCs w:val="28"/>
        </w:rPr>
      </w:pPr>
    </w:p>
    <w:p w14:paraId="74553EFD" w14:textId="46C0CA16" w:rsidR="007B5665" w:rsidRPr="007B5665" w:rsidRDefault="007B5665" w:rsidP="00DA2A85">
      <w:pPr>
        <w:spacing w:after="0" w:line="240" w:lineRule="auto"/>
        <w:rPr>
          <w:rFonts w:ascii="Arial Narrow" w:eastAsia="Arial Narrow" w:hAnsi="Arial Narrow" w:cs="Arial Narrow"/>
          <w:bCs/>
        </w:rPr>
      </w:pPr>
      <w:r w:rsidRPr="007B5665">
        <w:rPr>
          <w:rFonts w:ascii="Arial Narrow" w:eastAsia="Arial Narrow" w:hAnsi="Arial Narrow" w:cs="Arial Narrow"/>
          <w:b/>
        </w:rPr>
        <w:t>Intent:</w:t>
      </w:r>
      <w:r w:rsidRPr="007B5665">
        <w:rPr>
          <w:rFonts w:ascii="Arial Narrow" w:eastAsia="Arial Narrow" w:hAnsi="Arial Narrow" w:cs="Arial Narrow"/>
          <w:bCs/>
        </w:rPr>
        <w:t xml:space="preserve"> The </w:t>
      </w:r>
      <w:r w:rsidR="000F209F">
        <w:rPr>
          <w:rFonts w:ascii="Arial Narrow" w:eastAsia="Arial Narrow" w:hAnsi="Arial Narrow" w:cs="Arial Narrow"/>
          <w:bCs/>
        </w:rPr>
        <w:t>Women’s Servic</w:t>
      </w:r>
      <w:r w:rsidR="008F0A63">
        <w:rPr>
          <w:rFonts w:ascii="Arial Narrow" w:eastAsia="Arial Narrow" w:hAnsi="Arial Narrow" w:cs="Arial Narrow"/>
          <w:bCs/>
        </w:rPr>
        <w:t>e</w:t>
      </w:r>
      <w:r w:rsidR="000F209F">
        <w:rPr>
          <w:rFonts w:ascii="Arial Narrow" w:eastAsia="Arial Narrow" w:hAnsi="Arial Narrow" w:cs="Arial Narrow"/>
          <w:bCs/>
        </w:rPr>
        <w:t>s (WS)</w:t>
      </w:r>
      <w:r w:rsidRPr="007B5665">
        <w:rPr>
          <w:rFonts w:ascii="Arial Narrow" w:eastAsia="Arial Narrow" w:hAnsi="Arial Narrow" w:cs="Arial Narrow"/>
          <w:bCs/>
        </w:rPr>
        <w:t xml:space="preserve"> at </w:t>
      </w:r>
      <w:r w:rsidR="000F209F">
        <w:rPr>
          <w:rFonts w:ascii="Arial Narrow" w:eastAsia="Arial Narrow" w:hAnsi="Arial Narrow" w:cs="Arial Narrow"/>
          <w:bCs/>
        </w:rPr>
        <w:t>Capital</w:t>
      </w:r>
      <w:r w:rsidRPr="007B5665">
        <w:rPr>
          <w:rFonts w:ascii="Arial Narrow" w:eastAsia="Arial Narrow" w:hAnsi="Arial Narrow" w:cs="Arial Narrow"/>
          <w:bCs/>
        </w:rPr>
        <w:t xml:space="preserve"> Medical Center welcomes transfers from home or birth center needing a higher level of care into the hospital setting. Our community hospital fosters family-centered care for patients of varying risk levels and their families. It is our goal to </w:t>
      </w:r>
      <w:r w:rsidR="008F0A63" w:rsidRPr="007B5665">
        <w:rPr>
          <w:rFonts w:ascii="Arial Narrow" w:eastAsia="Arial Narrow" w:hAnsi="Arial Narrow" w:cs="Arial Narrow"/>
          <w:bCs/>
        </w:rPr>
        <w:t>collaborate with</w:t>
      </w:r>
      <w:r w:rsidRPr="007B5665">
        <w:rPr>
          <w:rFonts w:ascii="Arial Narrow" w:eastAsia="Arial Narrow" w:hAnsi="Arial Narrow" w:cs="Arial Narrow"/>
          <w:bCs/>
        </w:rPr>
        <w:t xml:space="preserve"> community obstetric and newborn care providers to optimize the outcomes for this population. </w:t>
      </w:r>
    </w:p>
    <w:p w14:paraId="0EB78913" w14:textId="77777777" w:rsidR="007B5665" w:rsidRDefault="007B5665" w:rsidP="00DA2A85">
      <w:pPr>
        <w:spacing w:after="0" w:line="240" w:lineRule="auto"/>
        <w:rPr>
          <w:rFonts w:ascii="Arial Narrow" w:eastAsia="Arial Narrow" w:hAnsi="Arial Narrow" w:cs="Arial Narrow"/>
          <w:bCs/>
          <w:sz w:val="28"/>
          <w:szCs w:val="28"/>
        </w:rPr>
      </w:pPr>
    </w:p>
    <w:p w14:paraId="64AA8BDD" w14:textId="77777777" w:rsidR="00B81E25" w:rsidRPr="00156C99" w:rsidRDefault="00B81E25" w:rsidP="00B81E25">
      <w:pPr>
        <w:spacing w:after="0" w:line="240" w:lineRule="auto"/>
        <w:rPr>
          <w:rFonts w:ascii="Arial Narrow" w:eastAsia="Arial Narrow" w:hAnsi="Arial Narrow" w:cs="Arial Narrow"/>
          <w:b/>
          <w:bCs/>
          <w:u w:val="single"/>
        </w:rPr>
      </w:pPr>
      <w:r w:rsidRPr="00156C99">
        <w:rPr>
          <w:rFonts w:ascii="Arial Narrow" w:eastAsia="Arial Narrow" w:hAnsi="Arial Narrow" w:cs="Arial Narrow"/>
          <w:b/>
          <w:bCs/>
          <w:u w:val="single"/>
        </w:rPr>
        <w:t>Procedure for antepartum transfer of care</w:t>
      </w:r>
    </w:p>
    <w:p w14:paraId="7DC494B8" w14:textId="77777777" w:rsidR="00B81E25" w:rsidRDefault="00B81E25" w:rsidP="00B81E25">
      <w:pPr>
        <w:spacing w:after="0" w:line="240" w:lineRule="auto"/>
        <w:rPr>
          <w:rFonts w:ascii="Arial Narrow" w:eastAsia="Arial Narrow" w:hAnsi="Arial Narrow" w:cs="Arial Narrow"/>
        </w:rPr>
      </w:pPr>
    </w:p>
    <w:p w14:paraId="7D21D5D6" w14:textId="27E581EB" w:rsidR="0059685D" w:rsidRPr="004B0FE8" w:rsidRDefault="00B81E25" w:rsidP="0073663C">
      <w:pPr>
        <w:pStyle w:val="ListParagraph"/>
        <w:numPr>
          <w:ilvl w:val="0"/>
          <w:numId w:val="8"/>
        </w:numPr>
        <w:spacing w:after="0" w:line="240" w:lineRule="auto"/>
        <w:rPr>
          <w:rFonts w:ascii="Arial Narrow" w:eastAsia="Arial Narrow" w:hAnsi="Arial Narrow" w:cs="Arial Narrow"/>
        </w:rPr>
      </w:pPr>
      <w:r w:rsidRPr="004B0FE8">
        <w:rPr>
          <w:rFonts w:ascii="Arial Narrow" w:eastAsia="Arial Narrow" w:hAnsi="Arial Narrow" w:cs="Arial Narrow"/>
        </w:rPr>
        <w:t>When considering an antepartum transfer</w:t>
      </w:r>
      <w:r w:rsidR="0073663C">
        <w:rPr>
          <w:rFonts w:ascii="Arial Narrow" w:eastAsia="Arial Narrow" w:hAnsi="Arial Narrow" w:cs="Arial Narrow"/>
        </w:rPr>
        <w:t xml:space="preserve"> of care</w:t>
      </w:r>
      <w:r w:rsidRPr="004B0FE8">
        <w:rPr>
          <w:rFonts w:ascii="Arial Narrow" w:eastAsia="Arial Narrow" w:hAnsi="Arial Narrow" w:cs="Arial Narrow"/>
        </w:rPr>
        <w:t xml:space="preserve">, </w:t>
      </w:r>
      <w:r w:rsidR="0073663C" w:rsidRPr="0073663C">
        <w:rPr>
          <w:rFonts w:ascii="Arial Narrow" w:eastAsia="Arial Narrow" w:hAnsi="Arial Narrow" w:cs="Arial Narrow"/>
        </w:rPr>
        <w:t>community midwife is to call Capital Medical Center at 360.706.650</w:t>
      </w:r>
      <w:r w:rsidR="0073663C">
        <w:rPr>
          <w:rFonts w:ascii="Arial Narrow" w:eastAsia="Arial Narrow" w:hAnsi="Arial Narrow" w:cs="Arial Narrow"/>
        </w:rPr>
        <w:t>0</w:t>
      </w:r>
      <w:r w:rsidR="0073663C" w:rsidRPr="0073663C">
        <w:rPr>
          <w:rFonts w:ascii="Arial Narrow" w:eastAsia="Arial Narrow" w:hAnsi="Arial Narrow" w:cs="Arial Narrow"/>
        </w:rPr>
        <w:t xml:space="preserve"> and ask to speak to the L&amp;D charge nurse. Request a call back from the on-call OBGYN physician to discuss the antepartum client</w:t>
      </w:r>
      <w:r w:rsidR="0073663C">
        <w:rPr>
          <w:rFonts w:ascii="Arial Narrow" w:eastAsia="Arial Narrow" w:hAnsi="Arial Narrow" w:cs="Arial Narrow"/>
        </w:rPr>
        <w:t xml:space="preserve">. </w:t>
      </w:r>
    </w:p>
    <w:p w14:paraId="1857F383" w14:textId="77777777" w:rsidR="0073663C" w:rsidRDefault="0073663C" w:rsidP="00B81E25">
      <w:pPr>
        <w:pStyle w:val="ListParagraph"/>
        <w:numPr>
          <w:ilvl w:val="0"/>
          <w:numId w:val="8"/>
        </w:numPr>
        <w:spacing w:after="0" w:line="240" w:lineRule="auto"/>
        <w:rPr>
          <w:rFonts w:ascii="Arial Narrow" w:eastAsia="Arial Narrow" w:hAnsi="Arial Narrow" w:cs="Arial Narrow"/>
        </w:rPr>
      </w:pPr>
      <w:r w:rsidRPr="0073663C">
        <w:rPr>
          <w:rFonts w:ascii="Arial Narrow" w:eastAsia="Arial Narrow" w:hAnsi="Arial Narrow" w:cs="Arial Narrow"/>
        </w:rPr>
        <w:t>OBGYN physician will contact the community midwife to accept or divert the transfer to another facility.</w:t>
      </w:r>
      <w:r>
        <w:rPr>
          <w:rFonts w:ascii="Arial Narrow" w:eastAsia="Arial Narrow" w:hAnsi="Arial Narrow" w:cs="Arial Narrow"/>
        </w:rPr>
        <w:t xml:space="preserve"> </w:t>
      </w:r>
    </w:p>
    <w:p w14:paraId="52D5B3C4" w14:textId="431D0D52" w:rsidR="00B81E25" w:rsidRPr="004B0FE8" w:rsidRDefault="0059685D" w:rsidP="00B81E25">
      <w:pPr>
        <w:pStyle w:val="ListParagraph"/>
        <w:numPr>
          <w:ilvl w:val="0"/>
          <w:numId w:val="8"/>
        </w:numPr>
        <w:spacing w:after="0" w:line="240" w:lineRule="auto"/>
        <w:rPr>
          <w:rFonts w:ascii="Arial Narrow" w:eastAsia="Arial Narrow" w:hAnsi="Arial Narrow" w:cs="Arial Narrow"/>
        </w:rPr>
      </w:pPr>
      <w:r w:rsidRPr="004B0FE8">
        <w:rPr>
          <w:rFonts w:ascii="Arial Narrow" w:eastAsia="Arial Narrow" w:hAnsi="Arial Narrow" w:cs="Arial Narrow"/>
        </w:rPr>
        <w:t xml:space="preserve">If care is accepted, </w:t>
      </w:r>
      <w:r w:rsidR="0073663C" w:rsidRPr="0073663C">
        <w:rPr>
          <w:rFonts w:ascii="Arial Narrow" w:eastAsia="Arial Narrow" w:hAnsi="Arial Narrow" w:cs="Arial Narrow"/>
        </w:rPr>
        <w:t>OBGYN physician will determine the most appropriate provider (CNM or OBGYN physician) to assume antenatal care.</w:t>
      </w:r>
      <w:r w:rsidR="00B81E25" w:rsidRPr="004B0FE8">
        <w:rPr>
          <w:rFonts w:ascii="Arial Narrow" w:eastAsia="Arial Narrow" w:hAnsi="Arial Narrow" w:cs="Arial Narrow"/>
        </w:rPr>
        <w:t xml:space="preserve"> </w:t>
      </w:r>
    </w:p>
    <w:p w14:paraId="246DAE95" w14:textId="77777777" w:rsidR="0073663C" w:rsidRDefault="0073663C" w:rsidP="0059685D">
      <w:pPr>
        <w:pStyle w:val="ListParagraph"/>
        <w:numPr>
          <w:ilvl w:val="0"/>
          <w:numId w:val="8"/>
        </w:numPr>
        <w:spacing w:after="0" w:line="240" w:lineRule="auto"/>
        <w:rPr>
          <w:rFonts w:ascii="Arial Narrow" w:eastAsia="Arial Narrow" w:hAnsi="Arial Narrow" w:cs="Arial Narrow"/>
        </w:rPr>
      </w:pPr>
      <w:r w:rsidRPr="0073663C">
        <w:rPr>
          <w:rFonts w:ascii="Arial Narrow" w:eastAsia="Arial Narrow" w:hAnsi="Arial Narrow" w:cs="Arial Narrow"/>
        </w:rPr>
        <w:t>OBGYN physician will route a message to the front desk who will call the client to schedule appointments at the clinic.</w:t>
      </w:r>
    </w:p>
    <w:p w14:paraId="4EF5442B" w14:textId="3F119489" w:rsidR="0079377B" w:rsidRPr="0073663C" w:rsidRDefault="00B81E25" w:rsidP="0079377B">
      <w:pPr>
        <w:pStyle w:val="ListParagraph"/>
        <w:numPr>
          <w:ilvl w:val="0"/>
          <w:numId w:val="8"/>
        </w:numPr>
        <w:spacing w:after="0" w:line="240" w:lineRule="auto"/>
        <w:rPr>
          <w:rFonts w:ascii="Arial Narrow" w:eastAsia="Arial Narrow" w:hAnsi="Arial Narrow" w:cs="Arial Narrow"/>
          <w:b/>
          <w:u w:val="single"/>
        </w:rPr>
      </w:pPr>
      <w:r w:rsidRPr="0073663C">
        <w:rPr>
          <w:rFonts w:ascii="Arial Narrow" w:eastAsia="Arial Narrow" w:hAnsi="Arial Narrow" w:cs="Arial Narrow"/>
        </w:rPr>
        <w:t xml:space="preserve">Community </w:t>
      </w:r>
      <w:r w:rsidR="0059685D" w:rsidRPr="0073663C">
        <w:rPr>
          <w:rFonts w:ascii="Arial Narrow" w:eastAsia="Arial Narrow" w:hAnsi="Arial Narrow" w:cs="Arial Narrow"/>
        </w:rPr>
        <w:t>m</w:t>
      </w:r>
      <w:r w:rsidRPr="0073663C">
        <w:rPr>
          <w:rFonts w:ascii="Arial Narrow" w:eastAsia="Arial Narrow" w:hAnsi="Arial Narrow" w:cs="Arial Narrow"/>
        </w:rPr>
        <w:t xml:space="preserve">idwife will </w:t>
      </w:r>
      <w:r w:rsidR="0073663C" w:rsidRPr="0073663C">
        <w:rPr>
          <w:rFonts w:ascii="Arial Narrow" w:eastAsia="Arial Narrow" w:hAnsi="Arial Narrow" w:cs="Arial Narrow"/>
        </w:rPr>
        <w:t>fax all antenatal records, including labs and imaging, to Capital Women’s Healthcare at Fax: 360-705-2757</w:t>
      </w:r>
      <w:r w:rsidR="0073663C">
        <w:rPr>
          <w:rFonts w:ascii="Arial Narrow" w:eastAsia="Arial Narrow" w:hAnsi="Arial Narrow" w:cs="Arial Narrow"/>
        </w:rPr>
        <w:t>.</w:t>
      </w:r>
    </w:p>
    <w:p w14:paraId="54A1F004" w14:textId="77777777" w:rsidR="0073663C" w:rsidRPr="0073663C" w:rsidRDefault="0073663C" w:rsidP="0073663C">
      <w:pPr>
        <w:pStyle w:val="ListParagraph"/>
        <w:spacing w:after="0" w:line="240" w:lineRule="auto"/>
        <w:rPr>
          <w:rFonts w:ascii="Arial Narrow" w:eastAsia="Arial Narrow" w:hAnsi="Arial Narrow" w:cs="Arial Narrow"/>
          <w:b/>
          <w:u w:val="single"/>
        </w:rPr>
      </w:pPr>
    </w:p>
    <w:p w14:paraId="32450B13" w14:textId="490DC117" w:rsidR="0079377B" w:rsidRDefault="0079377B" w:rsidP="0079377B">
      <w:pPr>
        <w:spacing w:after="0" w:line="240" w:lineRule="auto"/>
        <w:rPr>
          <w:rFonts w:ascii="Arial Narrow" w:eastAsia="Arial Narrow" w:hAnsi="Arial Narrow" w:cs="Arial Narrow"/>
          <w:b/>
          <w:shd w:val="clear" w:color="auto" w:fill="FFFF00"/>
        </w:rPr>
      </w:pPr>
      <w:r>
        <w:rPr>
          <w:rFonts w:ascii="Arial Narrow" w:eastAsia="Arial Narrow" w:hAnsi="Arial Narrow" w:cs="Arial Narrow"/>
          <w:b/>
          <w:u w:val="single"/>
        </w:rPr>
        <w:t xml:space="preserve">Procedure for </w:t>
      </w:r>
      <w:r w:rsidR="00156C99">
        <w:rPr>
          <w:rFonts w:ascii="Arial Narrow" w:eastAsia="Arial Narrow" w:hAnsi="Arial Narrow" w:cs="Arial Narrow"/>
          <w:b/>
          <w:u w:val="single"/>
        </w:rPr>
        <w:t>intrapartum</w:t>
      </w:r>
      <w:r w:rsidR="00B81E25">
        <w:rPr>
          <w:rFonts w:ascii="Arial Narrow" w:eastAsia="Arial Narrow" w:hAnsi="Arial Narrow" w:cs="Arial Narrow"/>
          <w:b/>
          <w:u w:val="single"/>
        </w:rPr>
        <w:t>/postpartum</w:t>
      </w:r>
      <w:r w:rsidR="00156C99">
        <w:rPr>
          <w:rFonts w:ascii="Arial Narrow" w:eastAsia="Arial Narrow" w:hAnsi="Arial Narrow" w:cs="Arial Narrow"/>
          <w:b/>
          <w:u w:val="single"/>
        </w:rPr>
        <w:t xml:space="preserve"> </w:t>
      </w:r>
      <w:r>
        <w:rPr>
          <w:rFonts w:ascii="Arial Narrow" w:eastAsia="Arial Narrow" w:hAnsi="Arial Narrow" w:cs="Arial Narrow"/>
          <w:b/>
          <w:u w:val="single"/>
        </w:rPr>
        <w:t>transfer of care</w:t>
      </w:r>
      <w:r w:rsidR="001B6E96">
        <w:rPr>
          <w:rFonts w:ascii="Arial Narrow" w:eastAsia="Arial Narrow" w:hAnsi="Arial Narrow" w:cs="Arial Narrow"/>
          <w:b/>
          <w:u w:val="single"/>
        </w:rPr>
        <w:t xml:space="preserve"> (</w:t>
      </w:r>
      <w:r w:rsidR="000F209F">
        <w:rPr>
          <w:rFonts w:ascii="Arial Narrow" w:eastAsia="Arial Narrow" w:hAnsi="Arial Narrow" w:cs="Arial Narrow"/>
          <w:b/>
          <w:u w:val="single"/>
        </w:rPr>
        <w:t>Capital</w:t>
      </w:r>
      <w:r w:rsidR="001B6E96">
        <w:rPr>
          <w:rFonts w:ascii="Arial Narrow" w:eastAsia="Arial Narrow" w:hAnsi="Arial Narrow" w:cs="Arial Narrow"/>
          <w:b/>
          <w:u w:val="single"/>
        </w:rPr>
        <w:t xml:space="preserve"> Medical Center)</w:t>
      </w:r>
      <w:r w:rsidR="00DB6177">
        <w:rPr>
          <w:rFonts w:ascii="Arial Narrow" w:eastAsia="Arial Narrow" w:hAnsi="Arial Narrow" w:cs="Arial Narrow"/>
          <w:b/>
          <w:u w:val="single"/>
        </w:rPr>
        <w:t>:</w:t>
      </w:r>
      <w:r>
        <w:rPr>
          <w:rFonts w:ascii="Arial Narrow" w:eastAsia="Arial Narrow" w:hAnsi="Arial Narrow" w:cs="Arial Narrow"/>
          <w:b/>
          <w:u w:val="single"/>
        </w:rPr>
        <w:t xml:space="preserve"> </w:t>
      </w:r>
    </w:p>
    <w:p w14:paraId="1DC6AF7F" w14:textId="77777777" w:rsidR="0079377B" w:rsidRDefault="0079377B" w:rsidP="0079377B">
      <w:pPr>
        <w:spacing w:after="0" w:line="240" w:lineRule="auto"/>
        <w:rPr>
          <w:rFonts w:ascii="Arial Narrow" w:eastAsia="Arial Narrow" w:hAnsi="Arial Narrow" w:cs="Arial Narrow"/>
          <w:b/>
          <w:u w:val="single"/>
        </w:rPr>
      </w:pPr>
    </w:p>
    <w:p w14:paraId="39D9E204" w14:textId="50A0AE75" w:rsidR="007652A8" w:rsidRDefault="007652A8" w:rsidP="004B0FE8">
      <w:pPr>
        <w:pStyle w:val="ListParagraph"/>
        <w:numPr>
          <w:ilvl w:val="0"/>
          <w:numId w:val="15"/>
        </w:numPr>
        <w:spacing w:after="0" w:line="240" w:lineRule="auto"/>
        <w:rPr>
          <w:rFonts w:ascii="Arial Narrow" w:eastAsia="Arial Narrow" w:hAnsi="Arial Narrow" w:cs="Arial Narrow"/>
        </w:rPr>
      </w:pPr>
      <w:r w:rsidRPr="007652A8">
        <w:rPr>
          <w:rFonts w:ascii="Arial Narrow" w:eastAsia="Arial Narrow" w:hAnsi="Arial Narrow" w:cs="Arial Narrow"/>
        </w:rPr>
        <w:t>Community midwife to call Capital Medical Center at 360.706.650</w:t>
      </w:r>
      <w:r>
        <w:rPr>
          <w:rFonts w:ascii="Arial Narrow" w:eastAsia="Arial Narrow" w:hAnsi="Arial Narrow" w:cs="Arial Narrow"/>
        </w:rPr>
        <w:t>0</w:t>
      </w:r>
      <w:r w:rsidRPr="007652A8">
        <w:rPr>
          <w:rFonts w:ascii="Arial Narrow" w:eastAsia="Arial Narrow" w:hAnsi="Arial Narrow" w:cs="Arial Narrow"/>
        </w:rPr>
        <w:t xml:space="preserve"> and ask to speak to the L&amp;D charge nurse. Give </w:t>
      </w:r>
      <w:proofErr w:type="gramStart"/>
      <w:r w:rsidRPr="007652A8">
        <w:rPr>
          <w:rFonts w:ascii="Arial Narrow" w:eastAsia="Arial Narrow" w:hAnsi="Arial Narrow" w:cs="Arial Narrow"/>
        </w:rPr>
        <w:t>a brief summary</w:t>
      </w:r>
      <w:proofErr w:type="gramEnd"/>
      <w:r w:rsidRPr="007652A8">
        <w:rPr>
          <w:rFonts w:ascii="Arial Narrow" w:eastAsia="Arial Narrow" w:hAnsi="Arial Narrow" w:cs="Arial Narrow"/>
        </w:rPr>
        <w:t xml:space="preserve"> for the reason for the transfer. If the charge nurse determines that census and staffing allow for a transfer, the charge nurse will contact the on-call OBGYN physician to notify of the transfer request.</w:t>
      </w:r>
    </w:p>
    <w:p w14:paraId="47799FC0" w14:textId="77777777" w:rsidR="007652A8" w:rsidRDefault="007652A8" w:rsidP="004B0FE8">
      <w:pPr>
        <w:pStyle w:val="ListParagraph"/>
        <w:numPr>
          <w:ilvl w:val="0"/>
          <w:numId w:val="15"/>
        </w:numPr>
        <w:spacing w:after="0" w:line="240" w:lineRule="auto"/>
        <w:rPr>
          <w:rFonts w:ascii="Arial Narrow" w:eastAsia="Arial Narrow" w:hAnsi="Arial Narrow" w:cs="Arial Narrow"/>
        </w:rPr>
      </w:pPr>
      <w:r w:rsidRPr="007652A8">
        <w:rPr>
          <w:rFonts w:ascii="Arial Narrow" w:eastAsia="Arial Narrow" w:hAnsi="Arial Narrow" w:cs="Arial Narrow"/>
        </w:rPr>
        <w:t>OBGYN physician will contact the community midwife to accept or divert the transfer to another facility.</w:t>
      </w:r>
    </w:p>
    <w:p w14:paraId="0D6055D1" w14:textId="77777777" w:rsidR="007652A8" w:rsidRDefault="007652A8" w:rsidP="004B0FE8">
      <w:pPr>
        <w:pStyle w:val="ListParagraph"/>
        <w:numPr>
          <w:ilvl w:val="0"/>
          <w:numId w:val="15"/>
        </w:numPr>
        <w:spacing w:after="0" w:line="240" w:lineRule="auto"/>
        <w:rPr>
          <w:rFonts w:ascii="Arial Narrow" w:eastAsia="Arial Narrow" w:hAnsi="Arial Narrow" w:cs="Arial Narrow"/>
        </w:rPr>
      </w:pPr>
      <w:r w:rsidRPr="007652A8">
        <w:rPr>
          <w:rFonts w:ascii="Arial Narrow" w:eastAsia="Arial Narrow" w:hAnsi="Arial Narrow" w:cs="Arial Narrow"/>
        </w:rPr>
        <w:t>If care is accepted, OBGYN physician will determine the appropriateness of transfer of care to CNM (when available) or OBGYN physician care upon client arrival.</w:t>
      </w:r>
    </w:p>
    <w:p w14:paraId="64A5DCD9" w14:textId="4A1665CB" w:rsidR="007652A8" w:rsidRDefault="007652A8" w:rsidP="004B0FE8">
      <w:pPr>
        <w:pStyle w:val="ListParagraph"/>
        <w:numPr>
          <w:ilvl w:val="0"/>
          <w:numId w:val="15"/>
        </w:numPr>
        <w:spacing w:after="0" w:line="240" w:lineRule="auto"/>
        <w:rPr>
          <w:rFonts w:ascii="Arial Narrow" w:eastAsia="Arial Narrow" w:hAnsi="Arial Narrow" w:cs="Arial Narrow"/>
        </w:rPr>
      </w:pPr>
      <w:r w:rsidRPr="007652A8">
        <w:rPr>
          <w:rFonts w:ascii="Arial Narrow" w:eastAsia="Arial Narrow" w:hAnsi="Arial Narrow" w:cs="Arial Narrow"/>
        </w:rPr>
        <w:t>Community midwife will give a thorough report to receiving provider, including route of transfer and ETA</w:t>
      </w:r>
      <w:r>
        <w:rPr>
          <w:rFonts w:ascii="Arial Narrow" w:eastAsia="Arial Narrow" w:hAnsi="Arial Narrow" w:cs="Arial Narrow"/>
        </w:rPr>
        <w:t>.</w:t>
      </w:r>
    </w:p>
    <w:p w14:paraId="785BE656" w14:textId="4DAF3910" w:rsidR="007652A8" w:rsidRDefault="007652A8" w:rsidP="004B0FE8">
      <w:pPr>
        <w:pStyle w:val="ListParagraph"/>
        <w:numPr>
          <w:ilvl w:val="0"/>
          <w:numId w:val="15"/>
        </w:numPr>
        <w:spacing w:after="0" w:line="240" w:lineRule="auto"/>
        <w:rPr>
          <w:rFonts w:ascii="Arial Narrow" w:eastAsia="Arial Narrow" w:hAnsi="Arial Narrow" w:cs="Arial Narrow"/>
        </w:rPr>
      </w:pPr>
      <w:r w:rsidRPr="007652A8">
        <w:rPr>
          <w:rFonts w:ascii="Arial Narrow" w:eastAsia="Arial Narrow" w:hAnsi="Arial Narrow" w:cs="Arial Narrow"/>
        </w:rPr>
        <w:t>Community midwife will provide patient records (prenatal and labor), including labs and imaging, fax to Capital Medical Center at Fax: 360-569-9754 or in-hand.</w:t>
      </w:r>
    </w:p>
    <w:p w14:paraId="3907DEE7" w14:textId="03F4E29A" w:rsidR="004B0FE8" w:rsidRPr="004B0FE8" w:rsidRDefault="003A114F" w:rsidP="004B0FE8">
      <w:pPr>
        <w:pStyle w:val="ListParagraph"/>
        <w:numPr>
          <w:ilvl w:val="0"/>
          <w:numId w:val="15"/>
        </w:numPr>
        <w:spacing w:after="0" w:line="240" w:lineRule="auto"/>
        <w:rPr>
          <w:rFonts w:ascii="Arial Narrow" w:eastAsia="Arial Narrow" w:hAnsi="Arial Narrow" w:cs="Arial Narrow"/>
        </w:rPr>
      </w:pPr>
      <w:r w:rsidRPr="004B0FE8">
        <w:rPr>
          <w:rFonts w:ascii="Arial Narrow" w:eastAsia="Arial Narrow" w:hAnsi="Arial Narrow" w:cs="Arial Narrow"/>
        </w:rPr>
        <w:t xml:space="preserve">If possible, the </w:t>
      </w:r>
      <w:r w:rsidR="0079377B" w:rsidRPr="004B0FE8">
        <w:rPr>
          <w:rFonts w:ascii="Arial Narrow" w:eastAsia="Arial Narrow" w:hAnsi="Arial Narrow" w:cs="Arial Narrow"/>
        </w:rPr>
        <w:t xml:space="preserve">community </w:t>
      </w:r>
      <w:r w:rsidRPr="004B0FE8">
        <w:rPr>
          <w:rFonts w:ascii="Arial Narrow" w:eastAsia="Arial Narrow" w:hAnsi="Arial Narrow" w:cs="Arial Narrow"/>
        </w:rPr>
        <w:t>m</w:t>
      </w:r>
      <w:r w:rsidR="0079377B" w:rsidRPr="004B0FE8">
        <w:rPr>
          <w:rFonts w:ascii="Arial Narrow" w:eastAsia="Arial Narrow" w:hAnsi="Arial Narrow" w:cs="Arial Narrow"/>
        </w:rPr>
        <w:t xml:space="preserve">idwife </w:t>
      </w:r>
      <w:r w:rsidRPr="004B0FE8">
        <w:rPr>
          <w:rFonts w:ascii="Arial Narrow" w:eastAsia="Arial Narrow" w:hAnsi="Arial Narrow" w:cs="Arial Narrow"/>
        </w:rPr>
        <w:t xml:space="preserve">will accompany the client for a warm, provider to provider hand off at the initial huddle.  </w:t>
      </w:r>
    </w:p>
    <w:p w14:paraId="4CAEB123" w14:textId="585E893B" w:rsidR="004B0FE8" w:rsidRPr="007652A8" w:rsidRDefault="007652A8" w:rsidP="004B0FE8">
      <w:pPr>
        <w:pStyle w:val="ListParagraph"/>
        <w:numPr>
          <w:ilvl w:val="0"/>
          <w:numId w:val="15"/>
        </w:numPr>
        <w:spacing w:after="0" w:line="240" w:lineRule="auto"/>
        <w:rPr>
          <w:rFonts w:ascii="Arial Narrow" w:eastAsia="Arial Narrow" w:hAnsi="Arial Narrow" w:cs="Arial Narrow"/>
        </w:rPr>
      </w:pPr>
      <w:r w:rsidRPr="007652A8">
        <w:rPr>
          <w:rFonts w:ascii="Arial Narrow" w:hAnsi="Arial Narrow" w:cs="Arial"/>
          <w:szCs w:val="20"/>
        </w:rPr>
        <w:t>The hospital care team recognizes the community midwife has been the patient’s primary care provider who has an established relationship with the patient. We encourage the community midwife to join with the hospital care team to provide ongoing support and care of the patient. (check with WS for most up to date visitor policy).</w:t>
      </w:r>
      <w:r w:rsidR="00C130E7">
        <w:rPr>
          <w:rFonts w:ascii="Arial Narrow" w:hAnsi="Arial Narrow" w:cs="Arial"/>
          <w:szCs w:val="20"/>
        </w:rPr>
        <w:t xml:space="preserve"> </w:t>
      </w:r>
      <w:proofErr w:type="gramStart"/>
      <w:r w:rsidR="005C38CE" w:rsidRPr="004B0FE8">
        <w:rPr>
          <w:rFonts w:ascii="Arial Narrow" w:hAnsi="Arial Narrow" w:cs="Arial"/>
          <w:szCs w:val="20"/>
        </w:rPr>
        <w:t>If</w:t>
      </w:r>
      <w:proofErr w:type="gramEnd"/>
      <w:r w:rsidR="005C38CE" w:rsidRPr="004B0FE8">
        <w:rPr>
          <w:rFonts w:ascii="Arial Narrow" w:hAnsi="Arial Narrow" w:cs="Arial"/>
          <w:szCs w:val="20"/>
        </w:rPr>
        <w:t xml:space="preserve"> the community midwife leaves the hospital and the hospital care team has questions or needs clarification, they will reach out to the community midwife </w:t>
      </w:r>
      <w:r w:rsidR="005C38CE" w:rsidRPr="004B0FE8">
        <w:rPr>
          <w:rFonts w:ascii="Arial Narrow" w:hAnsi="Arial Narrow" w:cs="Arial"/>
          <w:i/>
          <w:szCs w:val="20"/>
        </w:rPr>
        <w:t>(</w:t>
      </w:r>
      <w:r w:rsidR="005C38CE" w:rsidRPr="004B0FE8">
        <w:rPr>
          <w:rFonts w:ascii="Arial Narrow" w:hAnsi="Arial Narrow" w:cs="Arial"/>
          <w:i/>
          <w:color w:val="000000"/>
          <w:szCs w:val="20"/>
        </w:rPr>
        <w:t>see community midwife directory)</w:t>
      </w:r>
      <w:r>
        <w:rPr>
          <w:rFonts w:ascii="Arial Narrow" w:hAnsi="Arial Narrow" w:cs="Arial"/>
          <w:i/>
          <w:color w:val="000000"/>
          <w:szCs w:val="20"/>
        </w:rPr>
        <w:t>.</w:t>
      </w:r>
    </w:p>
    <w:p w14:paraId="243C5379" w14:textId="2D0B100A" w:rsidR="004B0FE8" w:rsidRPr="00074DB1" w:rsidRDefault="004B0FE8" w:rsidP="004B0FE8">
      <w:pPr>
        <w:pStyle w:val="ListParagraph"/>
        <w:widowControl w:val="0"/>
        <w:numPr>
          <w:ilvl w:val="0"/>
          <w:numId w:val="15"/>
        </w:numPr>
        <w:tabs>
          <w:tab w:val="left" w:pos="356"/>
        </w:tabs>
        <w:autoSpaceDE w:val="0"/>
        <w:autoSpaceDN w:val="0"/>
        <w:spacing w:after="0" w:line="273" w:lineRule="auto"/>
        <w:ind w:right="142"/>
        <w:contextualSpacing w:val="0"/>
        <w:rPr>
          <w:rFonts w:ascii="Arial Narrow" w:hAnsi="Arial Narrow"/>
        </w:rPr>
      </w:pPr>
      <w:r w:rsidRPr="00074DB1">
        <w:rPr>
          <w:rFonts w:ascii="Arial Narrow" w:hAnsi="Arial Narrow"/>
        </w:rPr>
        <w:t>The discharging hospital care team will coordinate with</w:t>
      </w:r>
      <w:r w:rsidRPr="00074DB1">
        <w:rPr>
          <w:rFonts w:ascii="Arial Narrow" w:hAnsi="Arial Narrow"/>
          <w:spacing w:val="-4"/>
        </w:rPr>
        <w:t xml:space="preserve"> </w:t>
      </w:r>
      <w:r w:rsidRPr="00074DB1">
        <w:rPr>
          <w:rFonts w:ascii="Arial Narrow" w:hAnsi="Arial Narrow"/>
        </w:rPr>
        <w:t>the</w:t>
      </w:r>
      <w:r w:rsidRPr="00074DB1">
        <w:rPr>
          <w:rFonts w:ascii="Arial Narrow" w:hAnsi="Arial Narrow"/>
          <w:spacing w:val="-4"/>
        </w:rPr>
        <w:t xml:space="preserve"> </w:t>
      </w:r>
      <w:r w:rsidRPr="00074DB1">
        <w:rPr>
          <w:rFonts w:ascii="Arial Narrow" w:hAnsi="Arial Narrow"/>
        </w:rPr>
        <w:t>community</w:t>
      </w:r>
      <w:r w:rsidRPr="00074DB1">
        <w:rPr>
          <w:rFonts w:ascii="Arial Narrow" w:hAnsi="Arial Narrow"/>
          <w:spacing w:val="-3"/>
        </w:rPr>
        <w:t xml:space="preserve"> </w:t>
      </w:r>
      <w:r w:rsidRPr="00074DB1">
        <w:rPr>
          <w:rFonts w:ascii="Arial Narrow" w:hAnsi="Arial Narrow"/>
        </w:rPr>
        <w:t>midwife</w:t>
      </w:r>
      <w:r w:rsidRPr="00074DB1">
        <w:rPr>
          <w:rFonts w:ascii="Arial Narrow" w:hAnsi="Arial Narrow"/>
          <w:spacing w:val="-4"/>
        </w:rPr>
        <w:t xml:space="preserve"> </w:t>
      </w:r>
      <w:r w:rsidRPr="00074DB1">
        <w:rPr>
          <w:rFonts w:ascii="Arial Narrow" w:hAnsi="Arial Narrow"/>
        </w:rPr>
        <w:t>follow-up</w:t>
      </w:r>
      <w:r w:rsidRPr="00074DB1">
        <w:rPr>
          <w:rFonts w:ascii="Arial Narrow" w:hAnsi="Arial Narrow"/>
          <w:spacing w:val="-4"/>
        </w:rPr>
        <w:t xml:space="preserve"> </w:t>
      </w:r>
      <w:r w:rsidRPr="00074DB1">
        <w:rPr>
          <w:rFonts w:ascii="Arial Narrow" w:hAnsi="Arial Narrow"/>
        </w:rPr>
        <w:t>care</w:t>
      </w:r>
      <w:r w:rsidRPr="00074DB1">
        <w:rPr>
          <w:rFonts w:ascii="Arial Narrow" w:hAnsi="Arial Narrow"/>
          <w:spacing w:val="-4"/>
        </w:rPr>
        <w:t xml:space="preserve"> </w:t>
      </w:r>
      <w:r w:rsidR="007652A8">
        <w:rPr>
          <w:rFonts w:ascii="Arial Narrow" w:hAnsi="Arial Narrow"/>
          <w:spacing w:val="-4"/>
        </w:rPr>
        <w:t>with</w:t>
      </w:r>
      <w:r w:rsidRPr="00074DB1">
        <w:rPr>
          <w:rFonts w:ascii="Arial Narrow" w:hAnsi="Arial Narrow"/>
          <w:spacing w:val="-3"/>
        </w:rPr>
        <w:t xml:space="preserve"> </w:t>
      </w:r>
      <w:r w:rsidRPr="00074DB1">
        <w:rPr>
          <w:rFonts w:ascii="Arial Narrow" w:hAnsi="Arial Narrow"/>
        </w:rPr>
        <w:t>the</w:t>
      </w:r>
      <w:r w:rsidRPr="00074DB1">
        <w:rPr>
          <w:rFonts w:ascii="Arial Narrow" w:hAnsi="Arial Narrow"/>
          <w:spacing w:val="-4"/>
        </w:rPr>
        <w:t xml:space="preserve"> </w:t>
      </w:r>
      <w:r w:rsidRPr="00074DB1">
        <w:rPr>
          <w:rFonts w:ascii="Arial Narrow" w:hAnsi="Arial Narrow"/>
        </w:rPr>
        <w:t>patient</w:t>
      </w:r>
      <w:r w:rsidRPr="00074DB1">
        <w:rPr>
          <w:rFonts w:ascii="Arial Narrow" w:hAnsi="Arial Narrow"/>
          <w:spacing w:val="-2"/>
        </w:rPr>
        <w:t xml:space="preserve"> </w:t>
      </w:r>
      <w:r w:rsidRPr="00074DB1">
        <w:rPr>
          <w:rFonts w:ascii="Arial Narrow" w:hAnsi="Arial Narrow"/>
        </w:rPr>
        <w:t>and/or</w:t>
      </w:r>
      <w:r w:rsidRPr="00074DB1">
        <w:rPr>
          <w:rFonts w:ascii="Arial Narrow" w:hAnsi="Arial Narrow"/>
          <w:spacing w:val="-3"/>
        </w:rPr>
        <w:t xml:space="preserve"> </w:t>
      </w:r>
      <w:r w:rsidRPr="00074DB1">
        <w:rPr>
          <w:rFonts w:ascii="Arial Narrow" w:hAnsi="Arial Narrow"/>
        </w:rPr>
        <w:t>the</w:t>
      </w:r>
      <w:r w:rsidRPr="00074DB1">
        <w:rPr>
          <w:rFonts w:ascii="Arial Narrow" w:hAnsi="Arial Narrow"/>
          <w:spacing w:val="-4"/>
        </w:rPr>
        <w:t xml:space="preserve"> </w:t>
      </w:r>
      <w:r w:rsidRPr="00074DB1">
        <w:rPr>
          <w:rFonts w:ascii="Arial Narrow" w:hAnsi="Arial Narrow"/>
        </w:rPr>
        <w:t>newborn.</w:t>
      </w:r>
      <w:r w:rsidR="007652A8">
        <w:rPr>
          <w:rFonts w:ascii="Arial Narrow" w:hAnsi="Arial Narrow"/>
        </w:rPr>
        <w:t xml:space="preserve"> (The community midwife can sign up for </w:t>
      </w:r>
      <w:r w:rsidR="00752D48">
        <w:rPr>
          <w:rFonts w:ascii="Arial Narrow" w:hAnsi="Arial Narrow"/>
        </w:rPr>
        <w:t xml:space="preserve">EMR </w:t>
      </w:r>
      <w:r w:rsidR="007652A8">
        <w:rPr>
          <w:rFonts w:ascii="Arial Narrow" w:hAnsi="Arial Narrow"/>
        </w:rPr>
        <w:t xml:space="preserve">read-only Epic </w:t>
      </w:r>
      <w:r w:rsidR="00752D48">
        <w:rPr>
          <w:rFonts w:ascii="Arial Narrow" w:hAnsi="Arial Narrow"/>
        </w:rPr>
        <w:t xml:space="preserve">Care Link </w:t>
      </w:r>
      <w:r w:rsidR="007652A8">
        <w:rPr>
          <w:rFonts w:ascii="Arial Narrow" w:hAnsi="Arial Narrow"/>
        </w:rPr>
        <w:t>access).</w:t>
      </w:r>
    </w:p>
    <w:p w14:paraId="163ABA07" w14:textId="07085B71" w:rsidR="00074DB1" w:rsidRDefault="00074DB1" w:rsidP="00074DB1">
      <w:pPr>
        <w:pStyle w:val="ListParagraph"/>
        <w:widowControl w:val="0"/>
        <w:numPr>
          <w:ilvl w:val="0"/>
          <w:numId w:val="15"/>
        </w:numPr>
        <w:tabs>
          <w:tab w:val="left" w:pos="356"/>
        </w:tabs>
        <w:autoSpaceDE w:val="0"/>
        <w:autoSpaceDN w:val="0"/>
        <w:spacing w:after="0" w:line="276" w:lineRule="auto"/>
        <w:ind w:right="764"/>
        <w:contextualSpacing w:val="0"/>
        <w:rPr>
          <w:rFonts w:ascii="Arial Narrow" w:hAnsi="Arial Narrow"/>
        </w:rPr>
      </w:pPr>
      <w:r w:rsidRPr="00074DB1">
        <w:rPr>
          <w:rFonts w:ascii="Arial Narrow" w:hAnsi="Arial Narrow"/>
        </w:rPr>
        <w:lastRenderedPageBreak/>
        <w:t>The discharging provider will request that relevant hospital records are sent to the community</w:t>
      </w:r>
      <w:r w:rsidRPr="00074DB1">
        <w:rPr>
          <w:rFonts w:ascii="Arial Narrow" w:hAnsi="Arial Narrow"/>
          <w:spacing w:val="-3"/>
        </w:rPr>
        <w:t xml:space="preserve"> </w:t>
      </w:r>
      <w:r w:rsidRPr="00074DB1">
        <w:rPr>
          <w:rFonts w:ascii="Arial Narrow" w:hAnsi="Arial Narrow"/>
        </w:rPr>
        <w:t>midwife,</w:t>
      </w:r>
      <w:r w:rsidRPr="00074DB1">
        <w:rPr>
          <w:rFonts w:ascii="Arial Narrow" w:hAnsi="Arial Narrow"/>
          <w:spacing w:val="-2"/>
        </w:rPr>
        <w:t xml:space="preserve"> </w:t>
      </w:r>
      <w:r w:rsidRPr="00074DB1">
        <w:rPr>
          <w:rFonts w:ascii="Arial Narrow" w:hAnsi="Arial Narrow"/>
        </w:rPr>
        <w:t>so</w:t>
      </w:r>
      <w:r w:rsidRPr="00074DB1">
        <w:rPr>
          <w:rFonts w:ascii="Arial Narrow" w:hAnsi="Arial Narrow"/>
          <w:spacing w:val="-4"/>
        </w:rPr>
        <w:t xml:space="preserve"> </w:t>
      </w:r>
      <w:r w:rsidRPr="00074DB1">
        <w:rPr>
          <w:rFonts w:ascii="Arial Narrow" w:hAnsi="Arial Narrow"/>
        </w:rPr>
        <w:t>they</w:t>
      </w:r>
      <w:r w:rsidRPr="00074DB1">
        <w:rPr>
          <w:rFonts w:ascii="Arial Narrow" w:hAnsi="Arial Narrow"/>
          <w:spacing w:val="-3"/>
        </w:rPr>
        <w:t xml:space="preserve"> </w:t>
      </w:r>
      <w:r w:rsidRPr="00074DB1">
        <w:rPr>
          <w:rFonts w:ascii="Arial Narrow" w:hAnsi="Arial Narrow"/>
        </w:rPr>
        <w:t>are</w:t>
      </w:r>
      <w:r w:rsidRPr="00074DB1">
        <w:rPr>
          <w:rFonts w:ascii="Arial Narrow" w:hAnsi="Arial Narrow"/>
          <w:spacing w:val="-4"/>
        </w:rPr>
        <w:t xml:space="preserve"> </w:t>
      </w:r>
      <w:r w:rsidRPr="00074DB1">
        <w:rPr>
          <w:rFonts w:ascii="Arial Narrow" w:hAnsi="Arial Narrow"/>
        </w:rPr>
        <w:t>available</w:t>
      </w:r>
      <w:r w:rsidRPr="00074DB1">
        <w:rPr>
          <w:rFonts w:ascii="Arial Narrow" w:hAnsi="Arial Narrow"/>
          <w:spacing w:val="-4"/>
        </w:rPr>
        <w:t xml:space="preserve"> </w:t>
      </w:r>
      <w:r w:rsidRPr="00074DB1">
        <w:rPr>
          <w:rFonts w:ascii="Arial Narrow" w:hAnsi="Arial Narrow"/>
        </w:rPr>
        <w:t>for</w:t>
      </w:r>
      <w:r w:rsidRPr="00074DB1">
        <w:rPr>
          <w:rFonts w:ascii="Arial Narrow" w:hAnsi="Arial Narrow"/>
          <w:spacing w:val="-3"/>
        </w:rPr>
        <w:t xml:space="preserve"> </w:t>
      </w:r>
      <w:r w:rsidRPr="00074DB1">
        <w:rPr>
          <w:rFonts w:ascii="Arial Narrow" w:hAnsi="Arial Narrow"/>
        </w:rPr>
        <w:t>review</w:t>
      </w:r>
      <w:r w:rsidRPr="00074DB1">
        <w:rPr>
          <w:rFonts w:ascii="Arial Narrow" w:hAnsi="Arial Narrow"/>
          <w:spacing w:val="-4"/>
        </w:rPr>
        <w:t xml:space="preserve"> </w:t>
      </w:r>
      <w:r w:rsidRPr="00074DB1">
        <w:rPr>
          <w:rFonts w:ascii="Arial Narrow" w:hAnsi="Arial Narrow"/>
        </w:rPr>
        <w:t>prior</w:t>
      </w:r>
      <w:r w:rsidRPr="00074DB1">
        <w:rPr>
          <w:rFonts w:ascii="Arial Narrow" w:hAnsi="Arial Narrow"/>
          <w:spacing w:val="-3"/>
        </w:rPr>
        <w:t xml:space="preserve"> </w:t>
      </w:r>
      <w:r w:rsidRPr="00074DB1">
        <w:rPr>
          <w:rFonts w:ascii="Arial Narrow" w:hAnsi="Arial Narrow"/>
        </w:rPr>
        <w:t>to</w:t>
      </w:r>
      <w:r w:rsidRPr="00074DB1">
        <w:rPr>
          <w:rFonts w:ascii="Arial Narrow" w:hAnsi="Arial Narrow"/>
          <w:spacing w:val="-4"/>
        </w:rPr>
        <w:t xml:space="preserve"> </w:t>
      </w:r>
      <w:r w:rsidRPr="00074DB1">
        <w:rPr>
          <w:rFonts w:ascii="Arial Narrow" w:hAnsi="Arial Narrow"/>
        </w:rPr>
        <w:t>follow-up</w:t>
      </w:r>
      <w:r w:rsidRPr="00074DB1">
        <w:rPr>
          <w:rFonts w:ascii="Arial Narrow" w:hAnsi="Arial Narrow"/>
          <w:spacing w:val="-4"/>
        </w:rPr>
        <w:t xml:space="preserve"> </w:t>
      </w:r>
      <w:r w:rsidRPr="00074DB1">
        <w:rPr>
          <w:rFonts w:ascii="Arial Narrow" w:hAnsi="Arial Narrow"/>
        </w:rPr>
        <w:t>with</w:t>
      </w:r>
      <w:r w:rsidRPr="00074DB1">
        <w:rPr>
          <w:rFonts w:ascii="Arial Narrow" w:hAnsi="Arial Narrow"/>
          <w:spacing w:val="-4"/>
        </w:rPr>
        <w:t xml:space="preserve"> </w:t>
      </w:r>
      <w:r w:rsidRPr="00074DB1">
        <w:rPr>
          <w:rFonts w:ascii="Arial Narrow" w:hAnsi="Arial Narrow"/>
        </w:rPr>
        <w:t>the</w:t>
      </w:r>
      <w:r w:rsidRPr="00074DB1">
        <w:rPr>
          <w:rFonts w:ascii="Arial Narrow" w:hAnsi="Arial Narrow"/>
          <w:spacing w:val="-4"/>
        </w:rPr>
        <w:t xml:space="preserve"> </w:t>
      </w:r>
      <w:r w:rsidRPr="00074DB1">
        <w:rPr>
          <w:rFonts w:ascii="Arial Narrow" w:hAnsi="Arial Narrow"/>
        </w:rPr>
        <w:t>patient</w:t>
      </w:r>
      <w:r w:rsidR="00B17B7B">
        <w:rPr>
          <w:rFonts w:ascii="Arial Narrow" w:hAnsi="Arial Narrow"/>
        </w:rPr>
        <w:t xml:space="preserve"> (see community midwife directory</w:t>
      </w:r>
      <w:r w:rsidR="00B17B7B" w:rsidRPr="008E7AC7">
        <w:rPr>
          <w:rFonts w:ascii="Arial Narrow" w:hAnsi="Arial Narrow"/>
        </w:rPr>
        <w:t xml:space="preserve">).  </w:t>
      </w:r>
      <w:r w:rsidRPr="008E7AC7">
        <w:rPr>
          <w:rFonts w:ascii="Arial Narrow" w:hAnsi="Arial Narrow"/>
        </w:rPr>
        <w:t>EMR read-only access</w:t>
      </w:r>
      <w:r w:rsidR="00D20E40">
        <w:rPr>
          <w:rFonts w:ascii="Arial Narrow" w:hAnsi="Arial Narrow"/>
        </w:rPr>
        <w:t>-</w:t>
      </w:r>
      <w:r w:rsidR="00365489">
        <w:rPr>
          <w:rFonts w:ascii="Arial Narrow" w:hAnsi="Arial Narrow"/>
        </w:rPr>
        <w:t xml:space="preserve">EPIC </w:t>
      </w:r>
      <w:r w:rsidR="00C44F53">
        <w:rPr>
          <w:rFonts w:ascii="Arial Narrow" w:hAnsi="Arial Narrow"/>
        </w:rPr>
        <w:t xml:space="preserve">Care </w:t>
      </w:r>
      <w:r w:rsidR="00365489">
        <w:rPr>
          <w:rFonts w:ascii="Arial Narrow" w:hAnsi="Arial Narrow"/>
        </w:rPr>
        <w:t>Link</w:t>
      </w:r>
      <w:r w:rsidR="008E7AC7">
        <w:rPr>
          <w:rFonts w:ascii="Arial Narrow" w:hAnsi="Arial Narrow"/>
        </w:rPr>
        <w:t xml:space="preserve"> is available for community midwives.</w:t>
      </w:r>
    </w:p>
    <w:p w14:paraId="1A8066EA" w14:textId="6CBDA016" w:rsidR="00074DB1" w:rsidRPr="00074DB1" w:rsidRDefault="00074DB1" w:rsidP="00074DB1">
      <w:pPr>
        <w:pStyle w:val="ListParagraph"/>
        <w:widowControl w:val="0"/>
        <w:numPr>
          <w:ilvl w:val="0"/>
          <w:numId w:val="15"/>
        </w:numPr>
        <w:tabs>
          <w:tab w:val="left" w:pos="356"/>
        </w:tabs>
        <w:autoSpaceDE w:val="0"/>
        <w:autoSpaceDN w:val="0"/>
        <w:spacing w:after="0" w:line="276" w:lineRule="auto"/>
        <w:ind w:right="270"/>
        <w:contextualSpacing w:val="0"/>
        <w:rPr>
          <w:rFonts w:ascii="Arial Narrow" w:hAnsi="Arial Narrow"/>
        </w:rPr>
      </w:pPr>
      <w:r w:rsidRPr="00074DB1">
        <w:rPr>
          <w:rFonts w:ascii="Arial Narrow" w:hAnsi="Arial Narrow"/>
        </w:rPr>
        <w:t>Everyone’s feedback is encouraged through the Smooth Transitions™ surveys.</w:t>
      </w:r>
      <w:r w:rsidRPr="00074DB1">
        <w:rPr>
          <w:rFonts w:ascii="Arial Narrow" w:hAnsi="Arial Narrow"/>
          <w:spacing w:val="-1"/>
        </w:rPr>
        <w:t xml:space="preserve"> </w:t>
      </w:r>
      <w:r w:rsidRPr="00074DB1">
        <w:rPr>
          <w:rFonts w:ascii="Arial Narrow" w:hAnsi="Arial Narrow"/>
        </w:rPr>
        <w:t>There</w:t>
      </w:r>
      <w:r w:rsidRPr="00074DB1">
        <w:rPr>
          <w:rFonts w:ascii="Arial Narrow" w:hAnsi="Arial Narrow"/>
          <w:spacing w:val="-2"/>
        </w:rPr>
        <w:t xml:space="preserve"> </w:t>
      </w:r>
      <w:r w:rsidRPr="00074DB1">
        <w:rPr>
          <w:rFonts w:ascii="Arial Narrow" w:hAnsi="Arial Narrow"/>
        </w:rPr>
        <w:t>are surveys</w:t>
      </w:r>
      <w:r w:rsidRPr="00074DB1">
        <w:rPr>
          <w:rFonts w:ascii="Arial Narrow" w:hAnsi="Arial Narrow"/>
          <w:spacing w:val="-2"/>
        </w:rPr>
        <w:t xml:space="preserve"> </w:t>
      </w:r>
      <w:r w:rsidRPr="00074DB1">
        <w:rPr>
          <w:rFonts w:ascii="Arial Narrow" w:hAnsi="Arial Narrow"/>
        </w:rPr>
        <w:t>for</w:t>
      </w:r>
      <w:r w:rsidRPr="00074DB1">
        <w:rPr>
          <w:rFonts w:ascii="Arial Narrow" w:hAnsi="Arial Narrow"/>
          <w:spacing w:val="-1"/>
        </w:rPr>
        <w:t xml:space="preserve"> </w:t>
      </w:r>
      <w:r w:rsidRPr="00074DB1">
        <w:rPr>
          <w:rFonts w:ascii="Arial Narrow" w:hAnsi="Arial Narrow"/>
        </w:rPr>
        <w:t>the</w:t>
      </w:r>
      <w:r w:rsidRPr="00074DB1">
        <w:rPr>
          <w:rFonts w:ascii="Arial Narrow" w:hAnsi="Arial Narrow"/>
          <w:spacing w:val="-1"/>
        </w:rPr>
        <w:t xml:space="preserve"> </w:t>
      </w:r>
      <w:r w:rsidRPr="00074DB1">
        <w:rPr>
          <w:rFonts w:ascii="Arial Narrow" w:hAnsi="Arial Narrow"/>
          <w:b/>
        </w:rPr>
        <w:t>receiving provider, nursing,</w:t>
      </w:r>
      <w:r w:rsidRPr="00074DB1">
        <w:rPr>
          <w:rFonts w:ascii="Arial Narrow" w:hAnsi="Arial Narrow"/>
          <w:b/>
          <w:spacing w:val="-1"/>
        </w:rPr>
        <w:t xml:space="preserve"> </w:t>
      </w:r>
      <w:r w:rsidRPr="00074DB1">
        <w:rPr>
          <w:rFonts w:ascii="Arial Narrow" w:hAnsi="Arial Narrow"/>
          <w:b/>
        </w:rPr>
        <w:t>community</w:t>
      </w:r>
      <w:r w:rsidRPr="00074DB1">
        <w:rPr>
          <w:rFonts w:ascii="Arial Narrow" w:hAnsi="Arial Narrow"/>
          <w:b/>
          <w:spacing w:val="-2"/>
        </w:rPr>
        <w:t xml:space="preserve"> </w:t>
      </w:r>
      <w:r w:rsidRPr="00074DB1">
        <w:rPr>
          <w:rFonts w:ascii="Arial Narrow" w:hAnsi="Arial Narrow"/>
          <w:b/>
        </w:rPr>
        <w:t>midwife, client,</w:t>
      </w:r>
      <w:r w:rsidRPr="00074DB1">
        <w:rPr>
          <w:rFonts w:ascii="Arial Narrow" w:hAnsi="Arial Narrow"/>
          <w:b/>
          <w:spacing w:val="-3"/>
        </w:rPr>
        <w:t xml:space="preserve"> </w:t>
      </w:r>
      <w:r w:rsidRPr="00074DB1">
        <w:rPr>
          <w:rFonts w:ascii="Arial Narrow" w:hAnsi="Arial Narrow"/>
          <w:b/>
        </w:rPr>
        <w:t>doula,</w:t>
      </w:r>
      <w:r w:rsidRPr="00074DB1">
        <w:rPr>
          <w:rFonts w:ascii="Arial Narrow" w:hAnsi="Arial Narrow"/>
          <w:b/>
          <w:spacing w:val="-1"/>
        </w:rPr>
        <w:t xml:space="preserve"> </w:t>
      </w:r>
      <w:r w:rsidRPr="00074DB1">
        <w:rPr>
          <w:rFonts w:ascii="Arial Narrow" w:hAnsi="Arial Narrow"/>
          <w:b/>
        </w:rPr>
        <w:t>and</w:t>
      </w:r>
      <w:r w:rsidRPr="00074DB1">
        <w:rPr>
          <w:rFonts w:ascii="Arial Narrow" w:hAnsi="Arial Narrow"/>
          <w:b/>
          <w:spacing w:val="-4"/>
        </w:rPr>
        <w:t xml:space="preserve"> </w:t>
      </w:r>
      <w:r w:rsidRPr="00074DB1">
        <w:rPr>
          <w:rFonts w:ascii="Arial Narrow" w:hAnsi="Arial Narrow"/>
          <w:b/>
        </w:rPr>
        <w:t>EMS</w:t>
      </w:r>
      <w:r w:rsidRPr="00074DB1">
        <w:rPr>
          <w:rFonts w:ascii="Arial Narrow" w:hAnsi="Arial Narrow"/>
          <w:b/>
          <w:spacing w:val="-7"/>
        </w:rPr>
        <w:t xml:space="preserve"> </w:t>
      </w:r>
      <w:r w:rsidRPr="00074DB1">
        <w:rPr>
          <w:rFonts w:ascii="Arial Narrow" w:hAnsi="Arial Narrow"/>
          <w:b/>
        </w:rPr>
        <w:t>providers</w:t>
      </w:r>
      <w:r w:rsidRPr="00074DB1">
        <w:rPr>
          <w:rFonts w:ascii="Arial Narrow" w:hAnsi="Arial Narrow"/>
        </w:rPr>
        <w:t>.</w:t>
      </w:r>
      <w:r w:rsidRPr="00074DB1">
        <w:rPr>
          <w:rFonts w:ascii="Arial Narrow" w:hAnsi="Arial Narrow"/>
          <w:spacing w:val="-1"/>
        </w:rPr>
        <w:t xml:space="preserve"> </w:t>
      </w:r>
      <w:r w:rsidRPr="00074DB1">
        <w:rPr>
          <w:rFonts w:ascii="Arial Narrow" w:hAnsi="Arial Narrow"/>
        </w:rPr>
        <w:t>The</w:t>
      </w:r>
      <w:r w:rsidRPr="00074DB1">
        <w:rPr>
          <w:rFonts w:ascii="Arial Narrow" w:hAnsi="Arial Narrow"/>
          <w:spacing w:val="-4"/>
        </w:rPr>
        <w:t xml:space="preserve"> </w:t>
      </w:r>
      <w:r w:rsidRPr="00074DB1">
        <w:rPr>
          <w:rFonts w:ascii="Arial Narrow" w:hAnsi="Arial Narrow"/>
        </w:rPr>
        <w:t>data</w:t>
      </w:r>
      <w:r w:rsidRPr="00074DB1">
        <w:rPr>
          <w:rFonts w:ascii="Arial Narrow" w:hAnsi="Arial Narrow"/>
          <w:spacing w:val="-4"/>
        </w:rPr>
        <w:t xml:space="preserve"> </w:t>
      </w:r>
      <w:r w:rsidRPr="00074DB1">
        <w:rPr>
          <w:rFonts w:ascii="Arial Narrow" w:hAnsi="Arial Narrow"/>
        </w:rPr>
        <w:t>from</w:t>
      </w:r>
      <w:r w:rsidRPr="00074DB1">
        <w:rPr>
          <w:rFonts w:ascii="Arial Narrow" w:hAnsi="Arial Narrow"/>
          <w:spacing w:val="-3"/>
        </w:rPr>
        <w:t xml:space="preserve"> </w:t>
      </w:r>
      <w:r w:rsidRPr="00074DB1">
        <w:rPr>
          <w:rFonts w:ascii="Arial Narrow" w:hAnsi="Arial Narrow"/>
        </w:rPr>
        <w:t>these</w:t>
      </w:r>
      <w:r w:rsidRPr="00074DB1">
        <w:rPr>
          <w:rFonts w:ascii="Arial Narrow" w:hAnsi="Arial Narrow"/>
          <w:spacing w:val="-4"/>
        </w:rPr>
        <w:t xml:space="preserve"> </w:t>
      </w:r>
      <w:r w:rsidRPr="00074DB1">
        <w:rPr>
          <w:rFonts w:ascii="Arial Narrow" w:hAnsi="Arial Narrow"/>
        </w:rPr>
        <w:t>surveys</w:t>
      </w:r>
      <w:r w:rsidRPr="00074DB1">
        <w:rPr>
          <w:rFonts w:ascii="Arial Narrow" w:hAnsi="Arial Narrow"/>
          <w:spacing w:val="-2"/>
        </w:rPr>
        <w:t xml:space="preserve"> </w:t>
      </w:r>
      <w:r w:rsidRPr="00074DB1">
        <w:rPr>
          <w:rFonts w:ascii="Arial Narrow" w:hAnsi="Arial Narrow"/>
        </w:rPr>
        <w:t>are</w:t>
      </w:r>
      <w:r w:rsidRPr="00074DB1">
        <w:rPr>
          <w:rFonts w:ascii="Arial Narrow" w:hAnsi="Arial Narrow"/>
          <w:spacing w:val="-3"/>
        </w:rPr>
        <w:t xml:space="preserve"> </w:t>
      </w:r>
      <w:r w:rsidRPr="00074DB1">
        <w:rPr>
          <w:rFonts w:ascii="Arial Narrow" w:hAnsi="Arial Narrow"/>
        </w:rPr>
        <w:t>de-identified,</w:t>
      </w:r>
      <w:r w:rsidRPr="00074DB1">
        <w:rPr>
          <w:rFonts w:ascii="Arial Narrow" w:hAnsi="Arial Narrow"/>
          <w:spacing w:val="-2"/>
        </w:rPr>
        <w:t xml:space="preserve"> </w:t>
      </w:r>
      <w:r w:rsidRPr="00074DB1">
        <w:rPr>
          <w:rFonts w:ascii="Arial Narrow" w:hAnsi="Arial Narrow"/>
        </w:rPr>
        <w:t>aggregated into</w:t>
      </w:r>
      <w:r w:rsidRPr="00074DB1">
        <w:rPr>
          <w:rFonts w:ascii="Arial Narrow" w:hAnsi="Arial Narrow"/>
          <w:spacing w:val="-1"/>
        </w:rPr>
        <w:t xml:space="preserve"> </w:t>
      </w:r>
      <w:r w:rsidRPr="00074DB1">
        <w:rPr>
          <w:rFonts w:ascii="Arial Narrow" w:hAnsi="Arial Narrow"/>
        </w:rPr>
        <w:t>a</w:t>
      </w:r>
      <w:r w:rsidRPr="00074DB1">
        <w:rPr>
          <w:rFonts w:ascii="Arial Narrow" w:hAnsi="Arial Narrow"/>
          <w:spacing w:val="-4"/>
        </w:rPr>
        <w:t xml:space="preserve"> </w:t>
      </w:r>
      <w:r w:rsidRPr="00074DB1">
        <w:rPr>
          <w:rFonts w:ascii="Arial Narrow" w:hAnsi="Arial Narrow"/>
        </w:rPr>
        <w:t>report and</w:t>
      </w:r>
      <w:r w:rsidRPr="00074DB1">
        <w:rPr>
          <w:rFonts w:ascii="Arial Narrow" w:hAnsi="Arial Narrow"/>
          <w:spacing w:val="-4"/>
        </w:rPr>
        <w:t xml:space="preserve"> </w:t>
      </w:r>
      <w:r w:rsidRPr="00074DB1">
        <w:rPr>
          <w:rFonts w:ascii="Arial Narrow" w:hAnsi="Arial Narrow"/>
        </w:rPr>
        <w:t>reviewed</w:t>
      </w:r>
      <w:r w:rsidRPr="00074DB1">
        <w:rPr>
          <w:rFonts w:ascii="Arial Narrow" w:hAnsi="Arial Narrow"/>
          <w:spacing w:val="-2"/>
        </w:rPr>
        <w:t xml:space="preserve"> </w:t>
      </w:r>
      <w:r w:rsidRPr="00074DB1">
        <w:rPr>
          <w:rFonts w:ascii="Arial Narrow" w:hAnsi="Arial Narrow"/>
        </w:rPr>
        <w:t>quarterly.</w:t>
      </w:r>
      <w:r w:rsidRPr="00074DB1">
        <w:rPr>
          <w:rFonts w:ascii="Arial Narrow" w:hAnsi="Arial Narrow"/>
          <w:spacing w:val="-3"/>
        </w:rPr>
        <w:t xml:space="preserve"> </w:t>
      </w:r>
      <w:r w:rsidRPr="00074DB1">
        <w:rPr>
          <w:rFonts w:ascii="Arial Narrow" w:hAnsi="Arial Narrow"/>
        </w:rPr>
        <w:t>See</w:t>
      </w:r>
      <w:r w:rsidRPr="00074DB1">
        <w:rPr>
          <w:rFonts w:ascii="Arial Narrow" w:hAnsi="Arial Narrow"/>
          <w:spacing w:val="-2"/>
        </w:rPr>
        <w:t xml:space="preserve"> </w:t>
      </w:r>
      <w:r w:rsidRPr="00074DB1">
        <w:rPr>
          <w:rFonts w:ascii="Arial Narrow" w:hAnsi="Arial Narrow"/>
        </w:rPr>
        <w:t>posters</w:t>
      </w:r>
      <w:r w:rsidRPr="00074DB1">
        <w:rPr>
          <w:rFonts w:ascii="Arial Narrow" w:hAnsi="Arial Narrow"/>
          <w:spacing w:val="-4"/>
        </w:rPr>
        <w:t xml:space="preserve"> </w:t>
      </w:r>
      <w:r w:rsidRPr="00074DB1">
        <w:rPr>
          <w:rFonts w:ascii="Arial Narrow" w:hAnsi="Arial Narrow"/>
        </w:rPr>
        <w:t>for</w:t>
      </w:r>
      <w:r w:rsidRPr="00074DB1">
        <w:rPr>
          <w:rFonts w:ascii="Arial Narrow" w:hAnsi="Arial Narrow"/>
          <w:spacing w:val="-3"/>
        </w:rPr>
        <w:t xml:space="preserve"> </w:t>
      </w:r>
      <w:r w:rsidRPr="00074DB1">
        <w:rPr>
          <w:rFonts w:ascii="Arial Narrow" w:hAnsi="Arial Narrow"/>
        </w:rPr>
        <w:t>QR</w:t>
      </w:r>
      <w:r w:rsidRPr="00074DB1">
        <w:rPr>
          <w:rFonts w:ascii="Arial Narrow" w:hAnsi="Arial Narrow"/>
          <w:spacing w:val="-5"/>
        </w:rPr>
        <w:t xml:space="preserve"> </w:t>
      </w:r>
      <w:r w:rsidRPr="00074DB1">
        <w:rPr>
          <w:rFonts w:ascii="Arial Narrow" w:hAnsi="Arial Narrow"/>
        </w:rPr>
        <w:t xml:space="preserve">code </w:t>
      </w:r>
      <w:r w:rsidRPr="00074DB1">
        <w:rPr>
          <w:rFonts w:ascii="Arial Narrow" w:hAnsi="Arial Narrow"/>
          <w:color w:val="000000"/>
        </w:rPr>
        <w:t>or visit:</w:t>
      </w:r>
      <w:r>
        <w:rPr>
          <w:rFonts w:ascii="Arial Narrow" w:hAnsi="Arial Narrow"/>
          <w:color w:val="000000"/>
        </w:rPr>
        <w:t xml:space="preserve"> </w:t>
      </w:r>
      <w:hyperlink r:id="rId7" w:history="1">
        <w:r w:rsidRPr="004E325D">
          <w:rPr>
            <w:rStyle w:val="Hyperlink"/>
            <w:rFonts w:ascii="Arial Narrow" w:hAnsi="Arial Narrow"/>
          </w:rPr>
          <w:t>www.qualityhealth.org/smoothtransitions/surveys/</w:t>
        </w:r>
      </w:hyperlink>
    </w:p>
    <w:p w14:paraId="45A8D1B4" w14:textId="77777777" w:rsidR="004B0FE8" w:rsidRPr="004B0FE8" w:rsidRDefault="004B0FE8" w:rsidP="004B0FE8">
      <w:pPr>
        <w:spacing w:after="0" w:line="240" w:lineRule="auto"/>
        <w:rPr>
          <w:rFonts w:ascii="Arial Narrow" w:eastAsia="Arial Narrow" w:hAnsi="Arial Narrow" w:cs="Arial Narrow"/>
        </w:rPr>
      </w:pPr>
    </w:p>
    <w:p w14:paraId="3F59F3A6" w14:textId="5629CEA1" w:rsidR="27BB7961" w:rsidRPr="004B0FE8" w:rsidRDefault="27BB7961" w:rsidP="004B0FE8">
      <w:pPr>
        <w:spacing w:after="0" w:line="240" w:lineRule="auto"/>
        <w:rPr>
          <w:rFonts w:ascii="Arial Narrow" w:eastAsia="Arial Narrow" w:hAnsi="Arial Narrow" w:cs="Arial Narrow"/>
        </w:rPr>
      </w:pPr>
      <w:r w:rsidRPr="004B0FE8">
        <w:rPr>
          <w:rFonts w:ascii="Arial Narrow" w:eastAsia="Arial Narrow" w:hAnsi="Arial Narrow" w:cs="Arial Narrow"/>
        </w:rPr>
        <w:t xml:space="preserve">Note: </w:t>
      </w:r>
      <w:r w:rsidR="00863607">
        <w:rPr>
          <w:rFonts w:ascii="Arial Narrow" w:eastAsia="Arial Narrow" w:hAnsi="Arial Narrow" w:cs="Arial Narrow"/>
        </w:rPr>
        <w:t>If baby accompanies an immediate postpartum transfer, the baby will be admitted and cared for by</w:t>
      </w:r>
      <w:r w:rsidR="004F533A">
        <w:rPr>
          <w:rFonts w:ascii="Arial Narrow" w:eastAsia="Arial Narrow" w:hAnsi="Arial Narrow" w:cs="Arial Narrow"/>
        </w:rPr>
        <w:t xml:space="preserve"> C</w:t>
      </w:r>
      <w:r w:rsidR="007652A8">
        <w:rPr>
          <w:rFonts w:ascii="Arial Narrow" w:eastAsia="Arial Narrow" w:hAnsi="Arial Narrow" w:cs="Arial Narrow"/>
        </w:rPr>
        <w:t xml:space="preserve">apital </w:t>
      </w:r>
      <w:r w:rsidR="004F533A">
        <w:rPr>
          <w:rFonts w:ascii="Arial Narrow" w:eastAsia="Arial Narrow" w:hAnsi="Arial Narrow" w:cs="Arial Narrow"/>
        </w:rPr>
        <w:t>M</w:t>
      </w:r>
      <w:r w:rsidR="007652A8">
        <w:rPr>
          <w:rFonts w:ascii="Arial Narrow" w:eastAsia="Arial Narrow" w:hAnsi="Arial Narrow" w:cs="Arial Narrow"/>
        </w:rPr>
        <w:t xml:space="preserve">edical </w:t>
      </w:r>
      <w:r w:rsidR="004F533A">
        <w:rPr>
          <w:rFonts w:ascii="Arial Narrow" w:eastAsia="Arial Narrow" w:hAnsi="Arial Narrow" w:cs="Arial Narrow"/>
        </w:rPr>
        <w:t>C</w:t>
      </w:r>
      <w:r w:rsidR="007652A8">
        <w:rPr>
          <w:rFonts w:ascii="Arial Narrow" w:eastAsia="Arial Narrow" w:hAnsi="Arial Narrow" w:cs="Arial Narrow"/>
        </w:rPr>
        <w:t>enter</w:t>
      </w:r>
      <w:r w:rsidR="004F533A">
        <w:rPr>
          <w:rFonts w:ascii="Arial Narrow" w:eastAsia="Arial Narrow" w:hAnsi="Arial Narrow" w:cs="Arial Narrow"/>
        </w:rPr>
        <w:t xml:space="preserve"> providers/staff</w:t>
      </w:r>
      <w:r w:rsidR="00361969">
        <w:rPr>
          <w:rFonts w:ascii="Arial Narrow" w:eastAsia="Arial Narrow" w:hAnsi="Arial Narrow" w:cs="Arial Narrow"/>
        </w:rPr>
        <w:t xml:space="preserve"> for the duration of the postpartum patient’s hospital stay</w:t>
      </w:r>
      <w:r w:rsidR="004F533A">
        <w:rPr>
          <w:rFonts w:ascii="Arial Narrow" w:eastAsia="Arial Narrow" w:hAnsi="Arial Narrow" w:cs="Arial Narrow"/>
        </w:rPr>
        <w:t>.</w:t>
      </w:r>
      <w:r w:rsidR="46B40511" w:rsidRPr="004B0FE8">
        <w:rPr>
          <w:rFonts w:ascii="Arial Narrow" w:eastAsia="Arial Narrow" w:hAnsi="Arial Narrow" w:cs="Arial Narrow"/>
        </w:rPr>
        <w:t xml:space="preserve"> </w:t>
      </w:r>
    </w:p>
    <w:p w14:paraId="36C5C626" w14:textId="77777777" w:rsidR="00156C99" w:rsidRDefault="00156C99" w:rsidP="00156C99">
      <w:pPr>
        <w:spacing w:after="0" w:line="240" w:lineRule="auto"/>
        <w:rPr>
          <w:rFonts w:ascii="Arial Narrow" w:eastAsia="Arial Narrow" w:hAnsi="Arial Narrow" w:cs="Arial Narrow"/>
        </w:rPr>
      </w:pPr>
    </w:p>
    <w:p w14:paraId="2B222C9F" w14:textId="22083DF7" w:rsidR="00BA69B1" w:rsidRPr="00885563" w:rsidRDefault="00885563" w:rsidP="00B85B4D">
      <w:pPr>
        <w:spacing w:after="0" w:line="240" w:lineRule="auto"/>
        <w:rPr>
          <w:rFonts w:ascii="Arial Narrow" w:eastAsia="Arial Narrow" w:hAnsi="Arial Narrow" w:cs="Arial Narrow"/>
          <w:sz w:val="32"/>
          <w:szCs w:val="32"/>
        </w:rPr>
      </w:pPr>
      <w:r>
        <w:rPr>
          <w:rFonts w:ascii="Arial Narrow" w:eastAsia="Arial Narrow" w:hAnsi="Arial Narrow" w:cs="Arial Narrow"/>
          <w:sz w:val="32"/>
          <w:szCs w:val="32"/>
        </w:rPr>
        <w:t>RESOURCES:</w:t>
      </w:r>
    </w:p>
    <w:p w14:paraId="52396FDD" w14:textId="77777777" w:rsidR="00BA69B1" w:rsidRDefault="00BA69B1" w:rsidP="00B85B4D">
      <w:pPr>
        <w:spacing w:after="0" w:line="240" w:lineRule="auto"/>
        <w:rPr>
          <w:rFonts w:ascii="Arial Narrow" w:eastAsia="Arial Narrow" w:hAnsi="Arial Narrow" w:cs="Arial Narrow"/>
        </w:rPr>
      </w:pPr>
    </w:p>
    <w:p w14:paraId="1DA3D5F8" w14:textId="5CD30A6C" w:rsidR="008D207E" w:rsidRDefault="00BA69B1" w:rsidP="008D207E">
      <w:pPr>
        <w:spacing w:after="0" w:line="240" w:lineRule="auto"/>
        <w:rPr>
          <w:rFonts w:ascii="Arial Narrow" w:eastAsia="Arial Narrow" w:hAnsi="Arial Narrow" w:cs="Arial Narrow"/>
          <w:b/>
          <w:bCs/>
          <w:u w:val="single"/>
        </w:rPr>
      </w:pPr>
      <w:r>
        <w:rPr>
          <w:rFonts w:ascii="Arial Narrow" w:eastAsia="Arial Narrow" w:hAnsi="Arial Narrow" w:cs="Arial Narrow"/>
          <w:b/>
          <w:bCs/>
          <w:u w:val="single"/>
        </w:rPr>
        <w:t>Antepartum Resources</w:t>
      </w:r>
      <w:r w:rsidR="00B36184">
        <w:rPr>
          <w:rFonts w:ascii="Arial Narrow" w:eastAsia="Arial Narrow" w:hAnsi="Arial Narrow" w:cs="Arial Narrow"/>
          <w:b/>
          <w:bCs/>
          <w:u w:val="single"/>
        </w:rPr>
        <w:t xml:space="preserve"> </w:t>
      </w:r>
    </w:p>
    <w:p w14:paraId="31545400" w14:textId="77777777" w:rsidR="008D207E" w:rsidRDefault="008D207E" w:rsidP="008D207E">
      <w:pPr>
        <w:spacing w:after="0" w:line="240" w:lineRule="auto"/>
        <w:rPr>
          <w:rFonts w:ascii="Arial Narrow" w:eastAsia="Arial Narrow" w:hAnsi="Arial Narrow" w:cs="Arial Narrow"/>
          <w:b/>
          <w:bCs/>
          <w:u w:val="single"/>
        </w:rPr>
      </w:pPr>
    </w:p>
    <w:p w14:paraId="0B2753BA" w14:textId="5ED2D7DC" w:rsidR="008D207E" w:rsidRPr="00C75743" w:rsidRDefault="008D207E" w:rsidP="008D207E">
      <w:pPr>
        <w:numPr>
          <w:ilvl w:val="0"/>
          <w:numId w:val="4"/>
        </w:numPr>
        <w:spacing w:after="0" w:line="240" w:lineRule="auto"/>
        <w:ind w:left="720" w:hanging="360"/>
        <w:rPr>
          <w:rFonts w:ascii="Arial Narrow" w:eastAsia="Arial Narrow" w:hAnsi="Arial Narrow" w:cs="Arial Narrow"/>
          <w:b/>
          <w:u w:val="single"/>
        </w:rPr>
      </w:pPr>
      <w:r>
        <w:rPr>
          <w:rFonts w:ascii="Arial Narrow" w:eastAsia="Arial Narrow" w:hAnsi="Arial Narrow" w:cs="Arial Narrow"/>
          <w:bCs/>
        </w:rPr>
        <w:t>CNM</w:t>
      </w:r>
      <w:r w:rsidR="00BA69B1">
        <w:rPr>
          <w:rFonts w:ascii="Arial Narrow" w:eastAsia="Arial Narrow" w:hAnsi="Arial Narrow" w:cs="Arial Narrow"/>
          <w:bCs/>
        </w:rPr>
        <w:t>/MD</w:t>
      </w:r>
      <w:r>
        <w:rPr>
          <w:rFonts w:ascii="Arial Narrow" w:eastAsia="Arial Narrow" w:hAnsi="Arial Narrow" w:cs="Arial Narrow"/>
          <w:bCs/>
        </w:rPr>
        <w:t xml:space="preserve"> care within a small</w:t>
      </w:r>
      <w:r w:rsidR="00BA69B1">
        <w:rPr>
          <w:rFonts w:ascii="Arial Narrow" w:eastAsia="Arial Narrow" w:hAnsi="Arial Narrow" w:cs="Arial Narrow"/>
          <w:bCs/>
        </w:rPr>
        <w:t xml:space="preserve"> shared-call</w:t>
      </w:r>
      <w:r>
        <w:rPr>
          <w:rFonts w:ascii="Arial Narrow" w:eastAsia="Arial Narrow" w:hAnsi="Arial Narrow" w:cs="Arial Narrow"/>
          <w:bCs/>
        </w:rPr>
        <w:t xml:space="preserve"> group allowing for a high likelihood of your client knowing their delivering provider.</w:t>
      </w:r>
    </w:p>
    <w:p w14:paraId="7EC3C43C" w14:textId="3BB62907" w:rsidR="008D207E" w:rsidRPr="0061549E" w:rsidRDefault="008D207E" w:rsidP="008D207E">
      <w:pPr>
        <w:numPr>
          <w:ilvl w:val="0"/>
          <w:numId w:val="4"/>
        </w:numPr>
        <w:spacing w:after="0" w:line="240" w:lineRule="auto"/>
        <w:ind w:left="720" w:hanging="360"/>
        <w:rPr>
          <w:rFonts w:ascii="Arial Narrow" w:eastAsia="Arial Narrow" w:hAnsi="Arial Narrow" w:cs="Arial Narrow"/>
          <w:b/>
          <w:u w:val="single"/>
        </w:rPr>
      </w:pPr>
      <w:r>
        <w:rPr>
          <w:rFonts w:ascii="Arial Narrow" w:eastAsia="Arial Narrow" w:hAnsi="Arial Narrow" w:cs="Arial Narrow"/>
          <w:bCs/>
        </w:rPr>
        <w:t xml:space="preserve">Management of </w:t>
      </w:r>
      <w:r w:rsidR="00BA69B1">
        <w:rPr>
          <w:rFonts w:ascii="Arial Narrow" w:eastAsia="Arial Narrow" w:hAnsi="Arial Narrow" w:cs="Arial Narrow"/>
          <w:bCs/>
        </w:rPr>
        <w:t xml:space="preserve">Midwife </w:t>
      </w:r>
      <w:r>
        <w:rPr>
          <w:rFonts w:ascii="Arial Narrow" w:eastAsia="Arial Narrow" w:hAnsi="Arial Narrow" w:cs="Arial Narrow"/>
          <w:bCs/>
        </w:rPr>
        <w:t>clients risking out of the community setting.</w:t>
      </w:r>
    </w:p>
    <w:p w14:paraId="374C1E72" w14:textId="313DDE69" w:rsidR="008D207E" w:rsidRPr="002324ED" w:rsidRDefault="008D207E" w:rsidP="008D207E">
      <w:pPr>
        <w:numPr>
          <w:ilvl w:val="0"/>
          <w:numId w:val="4"/>
        </w:numPr>
        <w:spacing w:after="0" w:line="240" w:lineRule="auto"/>
        <w:ind w:left="720" w:hanging="360"/>
        <w:rPr>
          <w:rFonts w:ascii="Arial Narrow" w:eastAsia="Arial Narrow" w:hAnsi="Arial Narrow" w:cs="Arial Narrow"/>
          <w:b/>
          <w:u w:val="single"/>
        </w:rPr>
      </w:pPr>
      <w:r>
        <w:rPr>
          <w:rFonts w:ascii="Arial Narrow" w:eastAsia="Arial Narrow" w:hAnsi="Arial Narrow" w:cs="Arial Narrow"/>
        </w:rPr>
        <w:t>Prenatal fetal surveillance as neede</w:t>
      </w:r>
      <w:r w:rsidR="00BA69B1">
        <w:rPr>
          <w:rFonts w:ascii="Arial Narrow" w:eastAsia="Arial Narrow" w:hAnsi="Arial Narrow" w:cs="Arial Narrow"/>
        </w:rPr>
        <w:t>d based on maternal diagnoses</w:t>
      </w:r>
      <w:r w:rsidR="00885563">
        <w:rPr>
          <w:rFonts w:ascii="Arial Narrow" w:eastAsia="Arial Narrow" w:hAnsi="Arial Narrow" w:cs="Arial Narrow"/>
        </w:rPr>
        <w:t>.</w:t>
      </w:r>
      <w:r w:rsidR="00BA69B1">
        <w:rPr>
          <w:rFonts w:ascii="Arial Narrow" w:eastAsia="Arial Narrow" w:hAnsi="Arial Narrow" w:cs="Arial Narrow"/>
        </w:rPr>
        <w:t xml:space="preserve"> </w:t>
      </w:r>
    </w:p>
    <w:p w14:paraId="7E38BD93" w14:textId="73B4FD1E" w:rsidR="008D207E" w:rsidRPr="00201CAC" w:rsidRDefault="008D207E" w:rsidP="008D207E">
      <w:pPr>
        <w:numPr>
          <w:ilvl w:val="0"/>
          <w:numId w:val="4"/>
        </w:numPr>
        <w:spacing w:after="0" w:line="240" w:lineRule="auto"/>
        <w:ind w:left="720" w:hanging="360"/>
        <w:rPr>
          <w:rFonts w:ascii="Arial Narrow" w:eastAsia="Arial Narrow" w:hAnsi="Arial Narrow" w:cs="Arial Narrow"/>
          <w:u w:val="single"/>
        </w:rPr>
      </w:pPr>
      <w:r>
        <w:rPr>
          <w:rFonts w:ascii="Arial Narrow" w:eastAsia="Arial Narrow" w:hAnsi="Arial Narrow" w:cs="Arial Narrow"/>
        </w:rPr>
        <w:t>Pain management desires for birth plan (IV/IM med management, and epidural).</w:t>
      </w:r>
    </w:p>
    <w:p w14:paraId="61CD9926" w14:textId="555CE81C" w:rsidR="008D207E" w:rsidRPr="000C39EF" w:rsidRDefault="008D207E" w:rsidP="008D207E">
      <w:pPr>
        <w:numPr>
          <w:ilvl w:val="0"/>
          <w:numId w:val="4"/>
        </w:numPr>
        <w:spacing w:after="0" w:line="240" w:lineRule="auto"/>
        <w:ind w:left="720" w:hanging="360"/>
        <w:rPr>
          <w:rFonts w:ascii="Arial Narrow" w:eastAsia="Arial Narrow" w:hAnsi="Arial Narrow" w:cs="Arial Narrow"/>
          <w:b/>
          <w:u w:val="single"/>
        </w:rPr>
      </w:pPr>
      <w:r>
        <w:rPr>
          <w:rFonts w:ascii="Arial Narrow" w:eastAsia="Arial Narrow" w:hAnsi="Arial Narrow" w:cs="Arial Narrow"/>
        </w:rPr>
        <w:t xml:space="preserve">MD </w:t>
      </w:r>
      <w:r w:rsidR="007C7319">
        <w:rPr>
          <w:rFonts w:ascii="Arial Narrow" w:eastAsia="Arial Narrow" w:hAnsi="Arial Narrow" w:cs="Arial Narrow"/>
        </w:rPr>
        <w:t>i</w:t>
      </w:r>
      <w:r>
        <w:rPr>
          <w:rFonts w:ascii="Arial Narrow" w:eastAsia="Arial Narrow" w:hAnsi="Arial Narrow" w:cs="Arial Narrow"/>
        </w:rPr>
        <w:t>nvolvement /</w:t>
      </w:r>
      <w:r w:rsidR="007C7319">
        <w:rPr>
          <w:rFonts w:ascii="Arial Narrow" w:eastAsia="Arial Narrow" w:hAnsi="Arial Narrow" w:cs="Arial Narrow"/>
        </w:rPr>
        <w:t xml:space="preserve">MFM </w:t>
      </w:r>
      <w:r>
        <w:rPr>
          <w:rFonts w:ascii="Arial Narrow" w:eastAsia="Arial Narrow" w:hAnsi="Arial Narrow" w:cs="Arial Narrow"/>
        </w:rPr>
        <w:t>consultation for co-management/management as needed.</w:t>
      </w:r>
    </w:p>
    <w:p w14:paraId="2779449C" w14:textId="560ACB6E" w:rsidR="008D207E" w:rsidRPr="000C39EF" w:rsidRDefault="008D207E" w:rsidP="008D207E">
      <w:pPr>
        <w:numPr>
          <w:ilvl w:val="0"/>
          <w:numId w:val="4"/>
        </w:numPr>
        <w:spacing w:after="0" w:line="240" w:lineRule="auto"/>
        <w:ind w:left="720" w:hanging="360"/>
        <w:rPr>
          <w:rFonts w:ascii="Arial Narrow" w:eastAsia="Arial Narrow" w:hAnsi="Arial Narrow" w:cs="Arial Narrow"/>
          <w:b/>
          <w:u w:val="single"/>
        </w:rPr>
      </w:pPr>
      <w:r>
        <w:rPr>
          <w:rFonts w:ascii="Arial Narrow" w:eastAsia="Arial Narrow" w:hAnsi="Arial Narrow" w:cs="Arial Narrow"/>
        </w:rPr>
        <w:t>Neonatology</w:t>
      </w:r>
      <w:r w:rsidR="00A93368">
        <w:rPr>
          <w:rFonts w:ascii="Arial Narrow" w:eastAsia="Arial Narrow" w:hAnsi="Arial Narrow" w:cs="Arial Narrow"/>
        </w:rPr>
        <w:t xml:space="preserve"> Provider</w:t>
      </w:r>
      <w:r>
        <w:rPr>
          <w:rFonts w:ascii="Arial Narrow" w:eastAsia="Arial Narrow" w:hAnsi="Arial Narrow" w:cs="Arial Narrow"/>
        </w:rPr>
        <w:t xml:space="preserve"> </w:t>
      </w:r>
      <w:r w:rsidR="00C60554">
        <w:rPr>
          <w:rFonts w:ascii="Arial Narrow" w:eastAsia="Arial Narrow" w:hAnsi="Arial Narrow" w:cs="Arial Narrow"/>
        </w:rPr>
        <w:t>(NN</w:t>
      </w:r>
      <w:r w:rsidR="00D63C1F">
        <w:rPr>
          <w:rFonts w:ascii="Arial Narrow" w:eastAsia="Arial Narrow" w:hAnsi="Arial Narrow" w:cs="Arial Narrow"/>
        </w:rPr>
        <w:t>P on call)</w:t>
      </w:r>
    </w:p>
    <w:p w14:paraId="7249ED89" w14:textId="77777777" w:rsidR="008D207E" w:rsidRPr="001E4D17" w:rsidRDefault="008D207E" w:rsidP="008D207E">
      <w:pPr>
        <w:numPr>
          <w:ilvl w:val="0"/>
          <w:numId w:val="4"/>
        </w:numPr>
        <w:spacing w:after="0" w:line="240" w:lineRule="auto"/>
        <w:ind w:left="720" w:hanging="360"/>
        <w:rPr>
          <w:rFonts w:ascii="Arial Narrow" w:eastAsia="Arial Narrow" w:hAnsi="Arial Narrow" w:cs="Arial Narrow"/>
          <w:b/>
          <w:u w:val="single"/>
        </w:rPr>
      </w:pPr>
      <w:r>
        <w:rPr>
          <w:rFonts w:ascii="Arial Narrow" w:eastAsia="Arial Narrow" w:hAnsi="Arial Narrow" w:cs="Arial Narrow"/>
        </w:rPr>
        <w:t>Lactation support.</w:t>
      </w:r>
    </w:p>
    <w:p w14:paraId="192A8AF2" w14:textId="6F835DA4" w:rsidR="008D207E" w:rsidRPr="00C75743" w:rsidRDefault="008D207E" w:rsidP="008D207E">
      <w:pPr>
        <w:numPr>
          <w:ilvl w:val="0"/>
          <w:numId w:val="4"/>
        </w:numPr>
        <w:spacing w:after="0" w:line="240" w:lineRule="auto"/>
        <w:ind w:left="720" w:hanging="360"/>
        <w:rPr>
          <w:rFonts w:ascii="Arial Narrow" w:eastAsia="Arial Narrow" w:hAnsi="Arial Narrow" w:cs="Arial Narrow"/>
          <w:b/>
          <w:u w:val="single"/>
        </w:rPr>
      </w:pPr>
      <w:r>
        <w:rPr>
          <w:rFonts w:ascii="Arial Narrow" w:eastAsia="Arial Narrow" w:hAnsi="Arial Narrow" w:cs="Arial Narrow"/>
        </w:rPr>
        <w:t>Childbirth, parenting, breastfeeding</w:t>
      </w:r>
      <w:r w:rsidR="00A93368">
        <w:rPr>
          <w:rFonts w:ascii="Arial Narrow" w:eastAsia="Arial Narrow" w:hAnsi="Arial Narrow" w:cs="Arial Narrow"/>
        </w:rPr>
        <w:t>,</w:t>
      </w:r>
      <w:r>
        <w:rPr>
          <w:rFonts w:ascii="Arial Narrow" w:eastAsia="Arial Narrow" w:hAnsi="Arial Narrow" w:cs="Arial Narrow"/>
        </w:rPr>
        <w:t xml:space="preserve"> and other patient education services available.</w:t>
      </w:r>
    </w:p>
    <w:p w14:paraId="1021283B" w14:textId="77777777" w:rsidR="008D207E" w:rsidRPr="00DB6177" w:rsidRDefault="008D207E" w:rsidP="008D207E">
      <w:pPr>
        <w:spacing w:after="0" w:line="240" w:lineRule="auto"/>
        <w:rPr>
          <w:rFonts w:ascii="Arial Narrow" w:eastAsia="Arial Narrow" w:hAnsi="Arial Narrow" w:cs="Arial Narrow"/>
          <w:b/>
          <w:bCs/>
          <w:u w:val="single"/>
        </w:rPr>
      </w:pPr>
    </w:p>
    <w:p w14:paraId="63110964" w14:textId="4A7D900F" w:rsidR="008D207E" w:rsidRDefault="00D15C1E" w:rsidP="008D207E">
      <w:pPr>
        <w:spacing w:after="0" w:line="240" w:lineRule="auto"/>
        <w:rPr>
          <w:rFonts w:ascii="Arial Narrow" w:eastAsia="Arial Narrow" w:hAnsi="Arial Narrow" w:cs="Arial Narrow"/>
          <w:b/>
          <w:u w:val="single"/>
        </w:rPr>
      </w:pPr>
      <w:r>
        <w:rPr>
          <w:rFonts w:ascii="Arial Narrow" w:eastAsia="Arial Narrow" w:hAnsi="Arial Narrow" w:cs="Arial Narrow"/>
          <w:b/>
          <w:u w:val="single"/>
        </w:rPr>
        <w:t>Intrapartum / Postpartum Resources</w:t>
      </w:r>
    </w:p>
    <w:p w14:paraId="1FA236BE" w14:textId="77777777" w:rsidR="008D207E" w:rsidRDefault="008D207E" w:rsidP="008D207E">
      <w:pPr>
        <w:spacing w:after="0" w:line="240" w:lineRule="auto"/>
        <w:rPr>
          <w:rFonts w:ascii="Arial Narrow" w:eastAsia="Arial Narrow" w:hAnsi="Arial Narrow" w:cs="Arial Narrow"/>
          <w:b/>
          <w:u w:val="single"/>
        </w:rPr>
      </w:pPr>
    </w:p>
    <w:p w14:paraId="2D1AE2B4" w14:textId="77777777" w:rsidR="008D207E" w:rsidRPr="000C39EF" w:rsidRDefault="008D207E" w:rsidP="008D207E">
      <w:pPr>
        <w:numPr>
          <w:ilvl w:val="0"/>
          <w:numId w:val="4"/>
        </w:numPr>
        <w:spacing w:after="0" w:line="240" w:lineRule="auto"/>
        <w:ind w:left="720" w:hanging="360"/>
        <w:rPr>
          <w:rFonts w:ascii="Arial Narrow" w:eastAsia="Arial Narrow" w:hAnsi="Arial Narrow" w:cs="Arial Narrow"/>
          <w:b/>
          <w:u w:val="single"/>
        </w:rPr>
      </w:pPr>
      <w:r>
        <w:rPr>
          <w:rFonts w:ascii="Arial Narrow" w:eastAsia="Arial Narrow" w:hAnsi="Arial Narrow" w:cs="Arial Narrow"/>
        </w:rPr>
        <w:t>Pain management including:</w:t>
      </w:r>
    </w:p>
    <w:p w14:paraId="3FB5A60F" w14:textId="3BA0C01A" w:rsidR="008D207E" w:rsidRPr="00A93368" w:rsidRDefault="008D207E" w:rsidP="008D207E">
      <w:pPr>
        <w:numPr>
          <w:ilvl w:val="8"/>
          <w:numId w:val="4"/>
        </w:numPr>
        <w:spacing w:after="0" w:line="240" w:lineRule="auto"/>
        <w:ind w:left="720" w:hanging="360"/>
        <w:rPr>
          <w:rFonts w:ascii="Arial Narrow" w:eastAsia="Arial Narrow" w:hAnsi="Arial Narrow" w:cs="Arial Narrow"/>
          <w:b/>
          <w:u w:val="single"/>
        </w:rPr>
      </w:pPr>
      <w:r w:rsidRPr="00A93368">
        <w:rPr>
          <w:rFonts w:ascii="Arial Narrow" w:eastAsia="Arial Narrow" w:hAnsi="Arial Narrow" w:cs="Arial Narrow"/>
        </w:rPr>
        <w:t xml:space="preserve"> </w:t>
      </w:r>
      <w:r>
        <w:tab/>
      </w:r>
      <w:r w:rsidRPr="00A93368">
        <w:rPr>
          <w:rFonts w:ascii="Arial Narrow" w:eastAsia="Arial Narrow" w:hAnsi="Arial Narrow" w:cs="Arial Narrow"/>
        </w:rPr>
        <w:t>IV narcotics</w:t>
      </w:r>
    </w:p>
    <w:p w14:paraId="36B06198" w14:textId="77777777" w:rsidR="008D207E" w:rsidRPr="004304D8" w:rsidRDefault="008D207E" w:rsidP="008D207E">
      <w:pPr>
        <w:numPr>
          <w:ilvl w:val="8"/>
          <w:numId w:val="4"/>
        </w:numPr>
        <w:spacing w:after="0" w:line="240" w:lineRule="auto"/>
        <w:ind w:left="720" w:hanging="360"/>
        <w:rPr>
          <w:rFonts w:ascii="Arial Narrow" w:eastAsia="Arial Narrow" w:hAnsi="Arial Narrow" w:cs="Arial Narrow"/>
          <w:b/>
          <w:u w:val="single"/>
        </w:rPr>
      </w:pPr>
      <w:r w:rsidRPr="28E8094D">
        <w:rPr>
          <w:rFonts w:ascii="Arial Narrow" w:eastAsia="Arial Narrow" w:hAnsi="Arial Narrow" w:cs="Arial Narrow"/>
        </w:rPr>
        <w:t xml:space="preserve"> </w:t>
      </w:r>
      <w:r>
        <w:tab/>
      </w:r>
      <w:r w:rsidRPr="28E8094D">
        <w:rPr>
          <w:rFonts w:ascii="Arial Narrow" w:eastAsia="Arial Narrow" w:hAnsi="Arial Narrow" w:cs="Arial Narrow"/>
        </w:rPr>
        <w:t xml:space="preserve">Epidural    </w:t>
      </w:r>
    </w:p>
    <w:p w14:paraId="279CDD63" w14:textId="77777777" w:rsidR="008D207E" w:rsidRDefault="008D207E" w:rsidP="008D207E">
      <w:pPr>
        <w:numPr>
          <w:ilvl w:val="8"/>
          <w:numId w:val="4"/>
        </w:numPr>
        <w:spacing w:after="0" w:line="240" w:lineRule="auto"/>
        <w:ind w:left="720" w:hanging="360"/>
        <w:rPr>
          <w:rFonts w:ascii="Arial Narrow" w:eastAsia="Arial Narrow" w:hAnsi="Arial Narrow" w:cs="Arial Narrow"/>
          <w:b/>
          <w:u w:val="single"/>
        </w:rPr>
      </w:pPr>
      <w:r w:rsidRPr="28E8094D">
        <w:rPr>
          <w:rFonts w:ascii="Arial Narrow" w:eastAsia="Arial Narrow" w:hAnsi="Arial Narrow" w:cs="Arial Narrow"/>
        </w:rPr>
        <w:t xml:space="preserve">              Therapeutic rest</w:t>
      </w:r>
    </w:p>
    <w:p w14:paraId="47E5D849" w14:textId="682E4063" w:rsidR="008D207E" w:rsidRPr="002324ED" w:rsidRDefault="008D207E" w:rsidP="008D207E">
      <w:pPr>
        <w:numPr>
          <w:ilvl w:val="0"/>
          <w:numId w:val="4"/>
        </w:numPr>
        <w:spacing w:after="0" w:line="240" w:lineRule="auto"/>
        <w:ind w:left="720" w:hanging="360"/>
        <w:rPr>
          <w:rFonts w:ascii="Arial Narrow" w:eastAsia="Arial Narrow" w:hAnsi="Arial Narrow" w:cs="Arial Narrow"/>
          <w:b/>
          <w:u w:val="single"/>
        </w:rPr>
      </w:pPr>
      <w:r>
        <w:rPr>
          <w:rFonts w:ascii="Arial Narrow" w:eastAsia="Arial Narrow" w:hAnsi="Arial Narrow" w:cs="Arial Narrow"/>
        </w:rPr>
        <w:t>Pitocin (and other) induction or augmentation</w:t>
      </w:r>
      <w:r w:rsidR="008F0A63">
        <w:rPr>
          <w:rFonts w:ascii="Arial Narrow" w:eastAsia="Arial Narrow" w:hAnsi="Arial Narrow" w:cs="Arial Narrow"/>
        </w:rPr>
        <w:t xml:space="preserve">. </w:t>
      </w:r>
    </w:p>
    <w:p w14:paraId="57A740A2" w14:textId="77777777" w:rsidR="008D207E" w:rsidRPr="00201CAC" w:rsidRDefault="008D207E" w:rsidP="008D207E">
      <w:pPr>
        <w:numPr>
          <w:ilvl w:val="0"/>
          <w:numId w:val="4"/>
        </w:numPr>
        <w:spacing w:after="0" w:line="240" w:lineRule="auto"/>
        <w:ind w:left="720" w:hanging="360"/>
        <w:rPr>
          <w:rFonts w:ascii="Arial Narrow" w:eastAsia="Arial Narrow" w:hAnsi="Arial Narrow" w:cs="Arial Narrow"/>
          <w:u w:val="single"/>
        </w:rPr>
      </w:pPr>
      <w:r w:rsidRPr="00201CAC">
        <w:rPr>
          <w:rFonts w:ascii="Arial Narrow" w:eastAsia="Arial Narrow" w:hAnsi="Arial Narrow" w:cs="Arial Narrow"/>
        </w:rPr>
        <w:t xml:space="preserve">Continuous Fetal Monitoring </w:t>
      </w:r>
      <w:r>
        <w:rPr>
          <w:rFonts w:ascii="Arial Narrow" w:eastAsia="Arial Narrow" w:hAnsi="Arial Narrow" w:cs="Arial Narrow"/>
        </w:rPr>
        <w:t>as needed.</w:t>
      </w:r>
    </w:p>
    <w:p w14:paraId="46677811" w14:textId="77777777" w:rsidR="008D207E" w:rsidRPr="000C39EF" w:rsidRDefault="008D207E" w:rsidP="008D207E">
      <w:pPr>
        <w:numPr>
          <w:ilvl w:val="0"/>
          <w:numId w:val="4"/>
        </w:numPr>
        <w:spacing w:after="0" w:line="240" w:lineRule="auto"/>
        <w:ind w:left="720" w:hanging="360"/>
        <w:rPr>
          <w:rFonts w:ascii="Arial Narrow" w:eastAsia="Arial Narrow" w:hAnsi="Arial Narrow" w:cs="Arial Narrow"/>
          <w:b/>
          <w:u w:val="single"/>
        </w:rPr>
      </w:pPr>
      <w:r>
        <w:rPr>
          <w:rFonts w:ascii="Arial Narrow" w:eastAsia="Arial Narrow" w:hAnsi="Arial Narrow" w:cs="Arial Narrow"/>
        </w:rPr>
        <w:t>MD involvement for delivery as needed.</w:t>
      </w:r>
    </w:p>
    <w:p w14:paraId="0A760FA0" w14:textId="403E5FB1" w:rsidR="008D207E" w:rsidRPr="000C39EF" w:rsidRDefault="008D207E" w:rsidP="008D207E">
      <w:pPr>
        <w:numPr>
          <w:ilvl w:val="0"/>
          <w:numId w:val="4"/>
        </w:numPr>
        <w:spacing w:after="0" w:line="240" w:lineRule="auto"/>
        <w:ind w:left="720" w:hanging="360"/>
        <w:rPr>
          <w:rFonts w:ascii="Arial Narrow" w:eastAsia="Arial Narrow" w:hAnsi="Arial Narrow" w:cs="Arial Narrow"/>
          <w:b/>
          <w:u w:val="single"/>
        </w:rPr>
      </w:pPr>
      <w:r>
        <w:rPr>
          <w:rFonts w:ascii="Arial Narrow" w:eastAsia="Arial Narrow" w:hAnsi="Arial Narrow" w:cs="Arial Narrow"/>
        </w:rPr>
        <w:t xml:space="preserve">Neonatology </w:t>
      </w:r>
      <w:r w:rsidR="00A93368">
        <w:rPr>
          <w:rFonts w:ascii="Arial Narrow" w:eastAsia="Arial Narrow" w:hAnsi="Arial Narrow" w:cs="Arial Narrow"/>
        </w:rPr>
        <w:t xml:space="preserve">provider </w:t>
      </w:r>
      <w:r>
        <w:rPr>
          <w:rFonts w:ascii="Arial Narrow" w:eastAsia="Arial Narrow" w:hAnsi="Arial Narrow" w:cs="Arial Narrow"/>
        </w:rPr>
        <w:t>at time of birth as needed. (</w:t>
      </w:r>
      <w:r w:rsidR="00A93368">
        <w:rPr>
          <w:rFonts w:ascii="Arial Narrow" w:eastAsia="Arial Narrow" w:hAnsi="Arial Narrow" w:cs="Arial Narrow"/>
        </w:rPr>
        <w:t>Level I Nursery</w:t>
      </w:r>
      <w:r>
        <w:rPr>
          <w:rFonts w:ascii="Arial Narrow" w:eastAsia="Arial Narrow" w:hAnsi="Arial Narrow" w:cs="Arial Narrow"/>
        </w:rPr>
        <w:t xml:space="preserve"> &gt;</w:t>
      </w:r>
      <w:r w:rsidR="00A93368">
        <w:rPr>
          <w:rFonts w:ascii="Arial Narrow" w:eastAsia="Arial Narrow" w:hAnsi="Arial Narrow" w:cs="Arial Narrow"/>
        </w:rPr>
        <w:t>35 weeks</w:t>
      </w:r>
      <w:r>
        <w:rPr>
          <w:rFonts w:ascii="Arial Narrow" w:eastAsia="Arial Narrow" w:hAnsi="Arial Narrow" w:cs="Arial Narrow"/>
        </w:rPr>
        <w:t xml:space="preserve">) </w:t>
      </w:r>
    </w:p>
    <w:p w14:paraId="6E4232BB" w14:textId="77777777" w:rsidR="008D207E" w:rsidRPr="00CE4485" w:rsidRDefault="008D207E" w:rsidP="008D207E">
      <w:pPr>
        <w:numPr>
          <w:ilvl w:val="0"/>
          <w:numId w:val="4"/>
        </w:numPr>
        <w:spacing w:after="0" w:line="240" w:lineRule="auto"/>
        <w:ind w:left="720" w:hanging="360"/>
        <w:rPr>
          <w:rFonts w:ascii="Arial Narrow" w:eastAsia="Arial Narrow" w:hAnsi="Arial Narrow" w:cs="Arial Narrow"/>
          <w:b/>
          <w:u w:val="single"/>
        </w:rPr>
      </w:pPr>
      <w:r>
        <w:rPr>
          <w:rFonts w:ascii="Arial Narrow" w:eastAsia="Arial Narrow" w:hAnsi="Arial Narrow" w:cs="Arial Narrow"/>
        </w:rPr>
        <w:t>Lactation support.</w:t>
      </w:r>
    </w:p>
    <w:p w14:paraId="7CA12651" w14:textId="50BD5874" w:rsidR="008D207E" w:rsidRPr="00D15C1E" w:rsidRDefault="008D207E" w:rsidP="008D207E">
      <w:pPr>
        <w:numPr>
          <w:ilvl w:val="0"/>
          <w:numId w:val="4"/>
        </w:numPr>
        <w:spacing w:after="0" w:line="240" w:lineRule="auto"/>
        <w:ind w:left="720" w:hanging="360"/>
        <w:rPr>
          <w:rFonts w:ascii="Arial Narrow" w:eastAsia="Arial Narrow" w:hAnsi="Arial Narrow" w:cs="Arial Narrow"/>
          <w:b/>
          <w:u w:val="single"/>
        </w:rPr>
      </w:pPr>
      <w:r>
        <w:rPr>
          <w:rFonts w:ascii="Arial Narrow" w:eastAsia="Arial Narrow" w:hAnsi="Arial Narrow" w:cs="Arial Narrow"/>
        </w:rPr>
        <w:t>TOLAC support (MD managed).</w:t>
      </w:r>
    </w:p>
    <w:p w14:paraId="0AF72D51" w14:textId="2D8A2608" w:rsidR="00D15C1E" w:rsidRPr="00D15C1E" w:rsidRDefault="00D15C1E" w:rsidP="008D207E">
      <w:pPr>
        <w:numPr>
          <w:ilvl w:val="0"/>
          <w:numId w:val="4"/>
        </w:numPr>
        <w:spacing w:after="0" w:line="240" w:lineRule="auto"/>
        <w:ind w:left="720" w:hanging="360"/>
        <w:rPr>
          <w:rFonts w:ascii="Arial Narrow" w:eastAsia="Arial Narrow" w:hAnsi="Arial Narrow" w:cs="Arial Narrow"/>
          <w:b/>
          <w:u w:val="single"/>
        </w:rPr>
      </w:pPr>
      <w:r>
        <w:rPr>
          <w:rFonts w:ascii="Arial Narrow" w:eastAsia="Arial Narrow" w:hAnsi="Arial Narrow" w:cs="Arial Narrow"/>
        </w:rPr>
        <w:t>Surgical management</w:t>
      </w:r>
      <w:r w:rsidR="00885563">
        <w:rPr>
          <w:rFonts w:ascii="Arial Narrow" w:eastAsia="Arial Narrow" w:hAnsi="Arial Narrow" w:cs="Arial Narrow"/>
        </w:rPr>
        <w:t>.</w:t>
      </w:r>
    </w:p>
    <w:p w14:paraId="3FA58083" w14:textId="27E1CA1D" w:rsidR="00D15C1E" w:rsidRPr="00D15C1E" w:rsidRDefault="00D15C1E" w:rsidP="00D15C1E">
      <w:pPr>
        <w:numPr>
          <w:ilvl w:val="0"/>
          <w:numId w:val="4"/>
        </w:numPr>
        <w:spacing w:after="0" w:line="240" w:lineRule="auto"/>
        <w:ind w:left="720" w:hanging="360"/>
        <w:rPr>
          <w:rFonts w:ascii="Arial Narrow" w:eastAsia="Arial Narrow" w:hAnsi="Arial Narrow" w:cs="Arial Narrow"/>
          <w:b/>
          <w:u w:val="single"/>
        </w:rPr>
      </w:pPr>
      <w:r>
        <w:rPr>
          <w:rFonts w:ascii="Arial Narrow" w:eastAsia="Arial Narrow" w:hAnsi="Arial Narrow" w:cs="Arial Narrow"/>
          <w:bCs/>
        </w:rPr>
        <w:t>MD management of complicated perineal repairs/cervical lacerations</w:t>
      </w:r>
      <w:r w:rsidR="00885563">
        <w:rPr>
          <w:rFonts w:ascii="Arial Narrow" w:eastAsia="Arial Narrow" w:hAnsi="Arial Narrow" w:cs="Arial Narrow"/>
          <w:bCs/>
        </w:rPr>
        <w:t>.</w:t>
      </w:r>
    </w:p>
    <w:p w14:paraId="5E242580" w14:textId="1C137FC5" w:rsidR="00D15C1E" w:rsidRPr="00D15C1E" w:rsidRDefault="00D15C1E" w:rsidP="00D15C1E">
      <w:pPr>
        <w:numPr>
          <w:ilvl w:val="0"/>
          <w:numId w:val="4"/>
        </w:numPr>
        <w:spacing w:after="0" w:line="240" w:lineRule="auto"/>
        <w:ind w:left="720" w:hanging="360"/>
        <w:rPr>
          <w:rFonts w:ascii="Arial Narrow" w:eastAsia="Arial Narrow" w:hAnsi="Arial Narrow" w:cs="Arial Narrow"/>
          <w:b/>
          <w:u w:val="single"/>
        </w:rPr>
      </w:pPr>
      <w:r>
        <w:rPr>
          <w:rFonts w:ascii="Arial Narrow" w:eastAsia="Arial Narrow" w:hAnsi="Arial Narrow" w:cs="Arial Narrow"/>
          <w:bCs/>
        </w:rPr>
        <w:t>MD management and ongoing inpatient care for PPH, chorioamnionitis, and other postpartum complications</w:t>
      </w:r>
      <w:r w:rsidR="00885563">
        <w:rPr>
          <w:rFonts w:ascii="Arial Narrow" w:eastAsia="Arial Narrow" w:hAnsi="Arial Narrow" w:cs="Arial Narrow"/>
          <w:bCs/>
        </w:rPr>
        <w:t>.</w:t>
      </w:r>
    </w:p>
    <w:p w14:paraId="35AA37D7" w14:textId="76EEEE37" w:rsidR="00D15C1E" w:rsidRPr="00D15C1E" w:rsidRDefault="00D15C1E" w:rsidP="00D15C1E">
      <w:pPr>
        <w:numPr>
          <w:ilvl w:val="0"/>
          <w:numId w:val="4"/>
        </w:numPr>
        <w:spacing w:after="0" w:line="240" w:lineRule="auto"/>
        <w:ind w:left="720" w:hanging="360"/>
        <w:rPr>
          <w:rFonts w:ascii="Arial Narrow" w:eastAsia="Arial Narrow" w:hAnsi="Arial Narrow" w:cs="Arial Narrow"/>
          <w:b/>
          <w:u w:val="single"/>
        </w:rPr>
      </w:pPr>
      <w:r>
        <w:rPr>
          <w:rFonts w:ascii="Arial Narrow" w:eastAsia="Arial Narrow" w:hAnsi="Arial Narrow" w:cs="Arial Narrow"/>
          <w:bCs/>
        </w:rPr>
        <w:t>MD management of preterm labor</w:t>
      </w:r>
      <w:r w:rsidR="00885563">
        <w:rPr>
          <w:rFonts w:ascii="Arial Narrow" w:eastAsia="Arial Narrow" w:hAnsi="Arial Narrow" w:cs="Arial Narrow"/>
          <w:bCs/>
        </w:rPr>
        <w:t>.</w:t>
      </w:r>
    </w:p>
    <w:p w14:paraId="1D348244" w14:textId="02762BD2" w:rsidR="00D15C1E" w:rsidRDefault="00D15C1E" w:rsidP="00D15C1E">
      <w:pPr>
        <w:spacing w:after="0" w:line="240" w:lineRule="auto"/>
        <w:rPr>
          <w:rFonts w:ascii="Arial Narrow" w:eastAsia="Arial Narrow" w:hAnsi="Arial Narrow" w:cs="Arial Narrow"/>
          <w:bCs/>
        </w:rPr>
      </w:pPr>
    </w:p>
    <w:p w14:paraId="4886E190" w14:textId="283118A5" w:rsidR="00885563" w:rsidRDefault="00885563" w:rsidP="008D207E">
      <w:pPr>
        <w:spacing w:after="0" w:line="240" w:lineRule="auto"/>
        <w:rPr>
          <w:rFonts w:ascii="Arial Narrow" w:eastAsia="Arial Narrow" w:hAnsi="Arial Narrow" w:cs="Arial Narrow"/>
          <w:bCs/>
          <w:sz w:val="32"/>
          <w:szCs w:val="32"/>
        </w:rPr>
      </w:pPr>
      <w:r w:rsidRPr="00885563">
        <w:rPr>
          <w:rFonts w:ascii="Arial Narrow" w:eastAsia="Arial Narrow" w:hAnsi="Arial Narrow" w:cs="Arial Narrow"/>
          <w:bCs/>
          <w:sz w:val="32"/>
          <w:szCs w:val="32"/>
        </w:rPr>
        <w:t>REPORT:</w:t>
      </w:r>
    </w:p>
    <w:p w14:paraId="53BD5997" w14:textId="1FF2D5CE" w:rsidR="008D207E" w:rsidRDefault="008D207E" w:rsidP="008D207E">
      <w:pPr>
        <w:spacing w:after="0" w:line="240" w:lineRule="auto"/>
        <w:rPr>
          <w:rFonts w:ascii="Arial Narrow" w:eastAsia="Arial Narrow" w:hAnsi="Arial Narrow" w:cs="Arial Narrow"/>
          <w:b/>
          <w:color w:val="FF0000"/>
          <w:u w:val="single"/>
        </w:rPr>
      </w:pPr>
      <w:r>
        <w:rPr>
          <w:rFonts w:ascii="Arial Narrow" w:eastAsia="Arial Narrow" w:hAnsi="Arial Narrow" w:cs="Arial Narrow"/>
          <w:b/>
          <w:u w:val="single"/>
        </w:rPr>
        <w:t xml:space="preserve">What to include in </w:t>
      </w:r>
      <w:r w:rsidR="007C7319">
        <w:rPr>
          <w:rFonts w:ascii="Arial Narrow" w:eastAsia="Arial Narrow" w:hAnsi="Arial Narrow" w:cs="Arial Narrow"/>
          <w:b/>
          <w:u w:val="single"/>
        </w:rPr>
        <w:t xml:space="preserve">Verbal </w:t>
      </w:r>
      <w:r>
        <w:rPr>
          <w:rFonts w:ascii="Arial Narrow" w:eastAsia="Arial Narrow" w:hAnsi="Arial Narrow" w:cs="Arial Narrow"/>
          <w:b/>
          <w:u w:val="single"/>
        </w:rPr>
        <w:t>Report</w:t>
      </w:r>
      <w:r w:rsidR="007C7319">
        <w:rPr>
          <w:rFonts w:ascii="Arial Narrow" w:eastAsia="Arial Narrow" w:hAnsi="Arial Narrow" w:cs="Arial Narrow"/>
          <w:b/>
          <w:u w:val="single"/>
        </w:rPr>
        <w:t xml:space="preserve"> from Community Midwife</w:t>
      </w:r>
    </w:p>
    <w:p w14:paraId="2222E4D4" w14:textId="77777777" w:rsidR="008D207E" w:rsidRDefault="008D207E" w:rsidP="008D207E">
      <w:pPr>
        <w:spacing w:after="0" w:line="240" w:lineRule="auto"/>
        <w:rPr>
          <w:rFonts w:ascii="Arial Narrow" w:eastAsia="Arial Narrow" w:hAnsi="Arial Narrow" w:cs="Arial Narrow"/>
        </w:rPr>
      </w:pPr>
    </w:p>
    <w:p w14:paraId="2FB14CDE" w14:textId="750D4CCD" w:rsidR="008D207E" w:rsidRDefault="008D207E" w:rsidP="008D207E">
      <w:pPr>
        <w:spacing w:after="0" w:line="240" w:lineRule="auto"/>
        <w:ind w:left="720"/>
        <w:rPr>
          <w:rFonts w:ascii="Arial Narrow" w:eastAsia="Arial Narrow" w:hAnsi="Arial Narrow" w:cs="Arial Narrow"/>
          <w:b/>
        </w:rPr>
      </w:pPr>
      <w:r>
        <w:rPr>
          <w:rFonts w:ascii="Arial Narrow" w:eastAsia="Arial Narrow" w:hAnsi="Arial Narrow" w:cs="Arial Narrow"/>
          <w:b/>
        </w:rPr>
        <w:t>General information</w:t>
      </w:r>
      <w:r w:rsidR="008E7AC7">
        <w:rPr>
          <w:rFonts w:ascii="Arial Narrow" w:eastAsia="Arial Narrow" w:hAnsi="Arial Narrow" w:cs="Arial Narrow"/>
          <w:b/>
        </w:rPr>
        <w:t xml:space="preserve"> from midwife:</w:t>
      </w:r>
    </w:p>
    <w:p w14:paraId="3FDEAECD" w14:textId="77777777" w:rsidR="008D207E" w:rsidRDefault="008D207E" w:rsidP="008D207E">
      <w:pPr>
        <w:numPr>
          <w:ilvl w:val="0"/>
          <w:numId w:val="2"/>
        </w:numPr>
        <w:spacing w:after="0" w:line="240" w:lineRule="auto"/>
        <w:ind w:left="1440" w:hanging="360"/>
        <w:rPr>
          <w:rFonts w:ascii="Arial Narrow" w:eastAsia="Arial Narrow" w:hAnsi="Arial Narrow" w:cs="Arial Narrow"/>
        </w:rPr>
      </w:pPr>
      <w:r>
        <w:rPr>
          <w:rFonts w:ascii="Arial Narrow" w:eastAsia="Arial Narrow" w:hAnsi="Arial Narrow" w:cs="Arial Narrow"/>
        </w:rPr>
        <w:lastRenderedPageBreak/>
        <w:t xml:space="preserve">What is the reason for the transfer? </w:t>
      </w:r>
    </w:p>
    <w:p w14:paraId="5CE4B341" w14:textId="77777777" w:rsidR="008D207E" w:rsidRDefault="008D207E" w:rsidP="008D207E">
      <w:pPr>
        <w:numPr>
          <w:ilvl w:val="0"/>
          <w:numId w:val="2"/>
        </w:numPr>
        <w:spacing w:after="0" w:line="240" w:lineRule="auto"/>
        <w:ind w:left="1440" w:hanging="360"/>
        <w:rPr>
          <w:rFonts w:ascii="Arial Narrow" w:eastAsia="Arial Narrow" w:hAnsi="Arial Narrow" w:cs="Arial Narrow"/>
        </w:rPr>
      </w:pPr>
      <w:r>
        <w:rPr>
          <w:rFonts w:ascii="Arial Narrow" w:eastAsia="Arial Narrow" w:hAnsi="Arial Narrow" w:cs="Arial Narrow"/>
        </w:rPr>
        <w:t xml:space="preserve">Method of transfer and approximate estimated time of arrival </w:t>
      </w:r>
    </w:p>
    <w:p w14:paraId="4CBDBB13" w14:textId="77777777" w:rsidR="008D207E" w:rsidRDefault="008D207E" w:rsidP="008D207E">
      <w:pPr>
        <w:numPr>
          <w:ilvl w:val="0"/>
          <w:numId w:val="2"/>
        </w:numPr>
        <w:spacing w:after="0" w:line="240" w:lineRule="auto"/>
        <w:ind w:left="2160" w:hanging="360"/>
        <w:rPr>
          <w:rFonts w:ascii="Arial Narrow" w:eastAsia="Arial Narrow" w:hAnsi="Arial Narrow" w:cs="Arial Narrow"/>
        </w:rPr>
      </w:pPr>
      <w:r>
        <w:rPr>
          <w:rFonts w:ascii="Arial Narrow" w:eastAsia="Arial Narrow" w:hAnsi="Arial Narrow" w:cs="Arial Narrow"/>
        </w:rPr>
        <w:t>Ambulance</w:t>
      </w:r>
    </w:p>
    <w:p w14:paraId="25BEA869" w14:textId="77777777" w:rsidR="008D207E" w:rsidRDefault="008D207E" w:rsidP="008D207E">
      <w:pPr>
        <w:numPr>
          <w:ilvl w:val="0"/>
          <w:numId w:val="2"/>
        </w:numPr>
        <w:spacing w:after="0" w:line="240" w:lineRule="auto"/>
        <w:ind w:left="2160" w:hanging="360"/>
        <w:rPr>
          <w:rFonts w:ascii="Arial Narrow" w:eastAsia="Arial Narrow" w:hAnsi="Arial Narrow" w:cs="Arial Narrow"/>
        </w:rPr>
      </w:pPr>
      <w:r>
        <w:rPr>
          <w:rFonts w:ascii="Arial Narrow" w:eastAsia="Arial Narrow" w:hAnsi="Arial Narrow" w:cs="Arial Narrow"/>
        </w:rPr>
        <w:t xml:space="preserve">Private vehicle </w:t>
      </w:r>
    </w:p>
    <w:p w14:paraId="1E4F9C30" w14:textId="77777777" w:rsidR="008D207E" w:rsidRDefault="008D207E" w:rsidP="008D207E">
      <w:pPr>
        <w:numPr>
          <w:ilvl w:val="0"/>
          <w:numId w:val="2"/>
        </w:numPr>
        <w:spacing w:after="0" w:line="240" w:lineRule="auto"/>
        <w:ind w:left="1440" w:hanging="360"/>
        <w:rPr>
          <w:rFonts w:ascii="Arial Narrow" w:eastAsia="Arial Narrow" w:hAnsi="Arial Narrow" w:cs="Arial Narrow"/>
          <w:b/>
        </w:rPr>
      </w:pPr>
      <w:r>
        <w:rPr>
          <w:rFonts w:ascii="Arial Narrow" w:eastAsia="Arial Narrow" w:hAnsi="Arial Narrow" w:cs="Arial Narrow"/>
        </w:rPr>
        <w:t>Name of support person(s) (Check with birth unit on current policy).</w:t>
      </w:r>
    </w:p>
    <w:p w14:paraId="6F27A152" w14:textId="77777777" w:rsidR="008D207E" w:rsidRPr="004304D8" w:rsidRDefault="008D207E" w:rsidP="008D207E">
      <w:pPr>
        <w:spacing w:after="0" w:line="240" w:lineRule="auto"/>
        <w:ind w:firstLine="720"/>
        <w:rPr>
          <w:rFonts w:ascii="Arial Narrow" w:eastAsia="Arial Narrow" w:hAnsi="Arial Narrow" w:cs="Arial Narrow"/>
          <w:b/>
        </w:rPr>
      </w:pPr>
      <w:r>
        <w:rPr>
          <w:rFonts w:ascii="Arial Narrow" w:eastAsia="Arial Narrow" w:hAnsi="Arial Narrow" w:cs="Arial Narrow"/>
          <w:b/>
        </w:rPr>
        <w:t>Background</w:t>
      </w:r>
    </w:p>
    <w:p w14:paraId="5E64B65B" w14:textId="156E30CA" w:rsidR="008D207E" w:rsidRDefault="008D207E" w:rsidP="008D207E">
      <w:pPr>
        <w:numPr>
          <w:ilvl w:val="0"/>
          <w:numId w:val="2"/>
        </w:numPr>
        <w:spacing w:after="0" w:line="240" w:lineRule="auto"/>
        <w:ind w:left="1440" w:hanging="360"/>
        <w:rPr>
          <w:rFonts w:ascii="Arial Narrow" w:eastAsia="Arial Narrow" w:hAnsi="Arial Narrow" w:cs="Arial Narrow"/>
        </w:rPr>
      </w:pPr>
      <w:r>
        <w:rPr>
          <w:rFonts w:ascii="Arial Narrow" w:eastAsia="Arial Narrow" w:hAnsi="Arial Narrow" w:cs="Arial Narrow"/>
        </w:rPr>
        <w:t xml:space="preserve">Name, DOB, interpreter </w:t>
      </w:r>
      <w:r w:rsidR="008F0A63">
        <w:rPr>
          <w:rFonts w:ascii="Arial Narrow" w:eastAsia="Arial Narrow" w:hAnsi="Arial Narrow" w:cs="Arial Narrow"/>
        </w:rPr>
        <w:t>needs.</w:t>
      </w:r>
    </w:p>
    <w:p w14:paraId="58B4ACBB" w14:textId="77777777" w:rsidR="008D207E" w:rsidRDefault="008D207E" w:rsidP="008D207E">
      <w:pPr>
        <w:numPr>
          <w:ilvl w:val="0"/>
          <w:numId w:val="2"/>
        </w:numPr>
        <w:spacing w:after="0" w:line="240" w:lineRule="auto"/>
        <w:ind w:left="1440" w:hanging="360"/>
        <w:rPr>
          <w:rFonts w:ascii="Arial Narrow" w:eastAsia="Arial Narrow" w:hAnsi="Arial Narrow" w:cs="Arial Narrow"/>
        </w:rPr>
      </w:pPr>
      <w:r>
        <w:rPr>
          <w:rFonts w:ascii="Arial Narrow" w:eastAsia="Arial Narrow" w:hAnsi="Arial Narrow" w:cs="Arial Narrow"/>
        </w:rPr>
        <w:t>Gravida/Para</w:t>
      </w:r>
    </w:p>
    <w:p w14:paraId="26535C73" w14:textId="77777777" w:rsidR="008D207E" w:rsidRDefault="008D207E" w:rsidP="008D207E">
      <w:pPr>
        <w:numPr>
          <w:ilvl w:val="0"/>
          <w:numId w:val="2"/>
        </w:numPr>
        <w:spacing w:after="0" w:line="240" w:lineRule="auto"/>
        <w:ind w:left="1440" w:hanging="360"/>
        <w:rPr>
          <w:rFonts w:ascii="Arial Narrow" w:eastAsia="Arial Narrow" w:hAnsi="Arial Narrow" w:cs="Arial Narrow"/>
        </w:rPr>
      </w:pPr>
      <w:r>
        <w:rPr>
          <w:rFonts w:ascii="Arial Narrow" w:eastAsia="Arial Narrow" w:hAnsi="Arial Narrow" w:cs="Arial Narrow"/>
        </w:rPr>
        <w:t>EDC, gestation, by LMP or U/S</w:t>
      </w:r>
    </w:p>
    <w:p w14:paraId="670E6B6F" w14:textId="77777777" w:rsidR="008D207E" w:rsidRDefault="008D207E" w:rsidP="008D207E">
      <w:pPr>
        <w:numPr>
          <w:ilvl w:val="0"/>
          <w:numId w:val="2"/>
        </w:numPr>
        <w:spacing w:after="0" w:line="240" w:lineRule="auto"/>
        <w:ind w:left="1440" w:hanging="360"/>
        <w:rPr>
          <w:rFonts w:ascii="Arial Narrow" w:eastAsia="Arial Narrow" w:hAnsi="Arial Narrow" w:cs="Arial Narrow"/>
        </w:rPr>
      </w:pPr>
      <w:r>
        <w:rPr>
          <w:rFonts w:ascii="Arial Narrow" w:eastAsia="Arial Narrow" w:hAnsi="Arial Narrow" w:cs="Arial Narrow"/>
        </w:rPr>
        <w:t xml:space="preserve">Pertinent obstetrical complications, medical, surgical, family, social history </w:t>
      </w:r>
    </w:p>
    <w:p w14:paraId="2F3C825A" w14:textId="77777777" w:rsidR="008D207E" w:rsidRDefault="008D207E" w:rsidP="008D207E">
      <w:pPr>
        <w:numPr>
          <w:ilvl w:val="0"/>
          <w:numId w:val="2"/>
        </w:numPr>
        <w:spacing w:after="0" w:line="240" w:lineRule="auto"/>
        <w:ind w:left="2160" w:hanging="360"/>
        <w:rPr>
          <w:rFonts w:ascii="Arial Narrow" w:eastAsia="Arial Narrow" w:hAnsi="Arial Narrow" w:cs="Arial Narrow"/>
        </w:rPr>
      </w:pPr>
      <w:r>
        <w:rPr>
          <w:rFonts w:ascii="Arial Narrow" w:eastAsia="Arial Narrow" w:hAnsi="Arial Narrow" w:cs="Arial Narrow"/>
        </w:rPr>
        <w:t xml:space="preserve">Allergies </w:t>
      </w:r>
    </w:p>
    <w:p w14:paraId="3F61884B" w14:textId="77777777" w:rsidR="008D207E" w:rsidRDefault="008D207E" w:rsidP="008D207E">
      <w:pPr>
        <w:numPr>
          <w:ilvl w:val="0"/>
          <w:numId w:val="2"/>
        </w:numPr>
        <w:spacing w:after="0" w:line="240" w:lineRule="auto"/>
        <w:ind w:left="2160" w:hanging="360"/>
        <w:rPr>
          <w:rFonts w:ascii="Arial Narrow" w:eastAsia="Arial Narrow" w:hAnsi="Arial Narrow" w:cs="Arial Narrow"/>
        </w:rPr>
      </w:pPr>
      <w:r>
        <w:rPr>
          <w:rFonts w:ascii="Arial Narrow" w:eastAsia="Arial Narrow" w:hAnsi="Arial Narrow" w:cs="Arial Narrow"/>
        </w:rPr>
        <w:t>Medications</w:t>
      </w:r>
    </w:p>
    <w:p w14:paraId="1BB677AB" w14:textId="77777777" w:rsidR="008D207E" w:rsidRDefault="008D207E" w:rsidP="008D207E">
      <w:pPr>
        <w:numPr>
          <w:ilvl w:val="0"/>
          <w:numId w:val="2"/>
        </w:numPr>
        <w:spacing w:after="0" w:line="240" w:lineRule="auto"/>
        <w:ind w:left="1440" w:hanging="360"/>
        <w:rPr>
          <w:rFonts w:ascii="Arial Narrow" w:eastAsia="Arial Narrow" w:hAnsi="Arial Narrow" w:cs="Arial Narrow"/>
        </w:rPr>
      </w:pPr>
      <w:r>
        <w:rPr>
          <w:rFonts w:ascii="Arial Narrow" w:eastAsia="Arial Narrow" w:hAnsi="Arial Narrow" w:cs="Arial Narrow"/>
        </w:rPr>
        <w:t xml:space="preserve">Pregnancy course and complications </w:t>
      </w:r>
    </w:p>
    <w:p w14:paraId="4219AD78" w14:textId="77777777" w:rsidR="008D207E" w:rsidRDefault="008D207E" w:rsidP="008D207E">
      <w:pPr>
        <w:numPr>
          <w:ilvl w:val="0"/>
          <w:numId w:val="2"/>
        </w:numPr>
        <w:spacing w:after="0" w:line="240" w:lineRule="auto"/>
        <w:ind w:left="1440" w:hanging="360"/>
        <w:rPr>
          <w:rFonts w:ascii="Arial Narrow" w:eastAsia="Arial Narrow" w:hAnsi="Arial Narrow" w:cs="Arial Narrow"/>
        </w:rPr>
      </w:pPr>
      <w:r>
        <w:rPr>
          <w:rFonts w:ascii="Arial Narrow" w:eastAsia="Arial Narrow" w:hAnsi="Arial Narrow" w:cs="Arial Narrow"/>
        </w:rPr>
        <w:t xml:space="preserve">Current BMI </w:t>
      </w:r>
    </w:p>
    <w:p w14:paraId="6E209FF8" w14:textId="77777777" w:rsidR="008D207E" w:rsidRDefault="008D207E" w:rsidP="008D207E">
      <w:pPr>
        <w:numPr>
          <w:ilvl w:val="0"/>
          <w:numId w:val="2"/>
        </w:numPr>
        <w:spacing w:after="0" w:line="240" w:lineRule="auto"/>
        <w:ind w:left="1440" w:hanging="360"/>
        <w:rPr>
          <w:rFonts w:ascii="Arial Narrow" w:eastAsia="Arial Narrow" w:hAnsi="Arial Narrow" w:cs="Arial Narrow"/>
        </w:rPr>
      </w:pPr>
      <w:r>
        <w:rPr>
          <w:rFonts w:ascii="Arial Narrow" w:eastAsia="Arial Narrow" w:hAnsi="Arial Narrow" w:cs="Arial Narrow"/>
        </w:rPr>
        <w:t>Blood type</w:t>
      </w:r>
    </w:p>
    <w:p w14:paraId="74A5E2F4" w14:textId="77777777" w:rsidR="008D207E" w:rsidRDefault="008D207E" w:rsidP="008D207E">
      <w:pPr>
        <w:numPr>
          <w:ilvl w:val="0"/>
          <w:numId w:val="2"/>
        </w:numPr>
        <w:spacing w:after="0" w:line="240" w:lineRule="auto"/>
        <w:ind w:left="1440" w:hanging="360"/>
        <w:rPr>
          <w:rFonts w:ascii="Arial Narrow" w:eastAsia="Arial Narrow" w:hAnsi="Arial Narrow" w:cs="Arial Narrow"/>
        </w:rPr>
      </w:pPr>
      <w:r>
        <w:rPr>
          <w:rFonts w:ascii="Arial Narrow" w:eastAsia="Arial Narrow" w:hAnsi="Arial Narrow" w:cs="Arial Narrow"/>
        </w:rPr>
        <w:t xml:space="preserve">Prenatal lab work </w:t>
      </w:r>
    </w:p>
    <w:p w14:paraId="1B00A035" w14:textId="4EB14882" w:rsidR="008D207E" w:rsidRDefault="008D207E" w:rsidP="008D207E">
      <w:pPr>
        <w:numPr>
          <w:ilvl w:val="0"/>
          <w:numId w:val="2"/>
        </w:numPr>
        <w:spacing w:after="0" w:line="240" w:lineRule="auto"/>
        <w:ind w:left="1440" w:hanging="360"/>
        <w:rPr>
          <w:rFonts w:ascii="Arial Narrow" w:eastAsia="Arial Narrow" w:hAnsi="Arial Narrow" w:cs="Arial Narrow"/>
        </w:rPr>
      </w:pPr>
      <w:r>
        <w:rPr>
          <w:rFonts w:ascii="Arial Narrow" w:eastAsia="Arial Narrow" w:hAnsi="Arial Narrow" w:cs="Arial Narrow"/>
        </w:rPr>
        <w:t>Gluco</w:t>
      </w:r>
      <w:r w:rsidR="008F0A63">
        <w:rPr>
          <w:rFonts w:ascii="Arial Narrow" w:eastAsia="Arial Narrow" w:hAnsi="Arial Narrow" w:cs="Arial Narrow"/>
        </w:rPr>
        <w:t>se</w:t>
      </w:r>
      <w:r>
        <w:rPr>
          <w:rFonts w:ascii="Arial Narrow" w:eastAsia="Arial Narrow" w:hAnsi="Arial Narrow" w:cs="Arial Narrow"/>
        </w:rPr>
        <w:t xml:space="preserve"> results + timing of testing  </w:t>
      </w:r>
    </w:p>
    <w:p w14:paraId="020EC495" w14:textId="77777777" w:rsidR="008D207E" w:rsidRDefault="008D207E" w:rsidP="008D207E">
      <w:pPr>
        <w:numPr>
          <w:ilvl w:val="0"/>
          <w:numId w:val="2"/>
        </w:numPr>
        <w:spacing w:after="0" w:line="240" w:lineRule="auto"/>
        <w:ind w:left="1440" w:hanging="360"/>
        <w:rPr>
          <w:rFonts w:ascii="Arial Narrow" w:eastAsia="Arial Narrow" w:hAnsi="Arial Narrow" w:cs="Arial Narrow"/>
        </w:rPr>
      </w:pPr>
      <w:r>
        <w:rPr>
          <w:rFonts w:ascii="Arial Narrow" w:eastAsia="Arial Narrow" w:hAnsi="Arial Narrow" w:cs="Arial Narrow"/>
        </w:rPr>
        <w:t>GBS status and treatment status</w:t>
      </w:r>
    </w:p>
    <w:p w14:paraId="0B984BDE" w14:textId="77777777" w:rsidR="008D207E" w:rsidRPr="007203D8" w:rsidRDefault="008D207E" w:rsidP="008D207E">
      <w:pPr>
        <w:numPr>
          <w:ilvl w:val="0"/>
          <w:numId w:val="2"/>
        </w:numPr>
        <w:spacing w:after="0" w:line="240" w:lineRule="auto"/>
        <w:ind w:left="1440" w:hanging="360"/>
        <w:rPr>
          <w:rFonts w:ascii="Arial Narrow" w:eastAsia="Arial Narrow" w:hAnsi="Arial Narrow" w:cs="Arial Narrow"/>
        </w:rPr>
      </w:pPr>
      <w:r>
        <w:rPr>
          <w:rFonts w:ascii="Arial Narrow" w:eastAsia="Arial Narrow" w:hAnsi="Arial Narrow" w:cs="Arial Narrow"/>
        </w:rPr>
        <w:t>EFW</w:t>
      </w:r>
    </w:p>
    <w:p w14:paraId="6CA33EEB" w14:textId="77777777" w:rsidR="008D207E" w:rsidRDefault="008D207E" w:rsidP="008D207E">
      <w:pPr>
        <w:spacing w:after="0" w:line="240" w:lineRule="auto"/>
        <w:ind w:left="720"/>
        <w:rPr>
          <w:rFonts w:ascii="Arial Narrow" w:eastAsia="Arial Narrow" w:hAnsi="Arial Narrow" w:cs="Arial Narrow"/>
          <w:b/>
        </w:rPr>
      </w:pPr>
      <w:r>
        <w:rPr>
          <w:rFonts w:ascii="Arial Narrow" w:eastAsia="Arial Narrow" w:hAnsi="Arial Narrow" w:cs="Arial Narrow"/>
          <w:b/>
        </w:rPr>
        <w:t>Intrapartum</w:t>
      </w:r>
    </w:p>
    <w:p w14:paraId="4DB1A1D7" w14:textId="77777777" w:rsidR="008D207E" w:rsidRDefault="008D207E" w:rsidP="008D207E">
      <w:pPr>
        <w:numPr>
          <w:ilvl w:val="0"/>
          <w:numId w:val="3"/>
        </w:numPr>
        <w:spacing w:after="0" w:line="240" w:lineRule="auto"/>
        <w:ind w:left="1440" w:hanging="360"/>
        <w:rPr>
          <w:rFonts w:ascii="Arial Narrow" w:eastAsia="Arial Narrow" w:hAnsi="Arial Narrow" w:cs="Arial Narrow"/>
        </w:rPr>
      </w:pPr>
      <w:r>
        <w:rPr>
          <w:rFonts w:ascii="Arial Narrow" w:eastAsia="Arial Narrow" w:hAnsi="Arial Narrow" w:cs="Arial Narrow"/>
        </w:rPr>
        <w:t xml:space="preserve">Labor start </w:t>
      </w:r>
    </w:p>
    <w:p w14:paraId="329A95FD" w14:textId="77777777" w:rsidR="008D207E" w:rsidRDefault="008D207E" w:rsidP="008D207E">
      <w:pPr>
        <w:numPr>
          <w:ilvl w:val="0"/>
          <w:numId w:val="3"/>
        </w:numPr>
        <w:spacing w:after="0" w:line="240" w:lineRule="auto"/>
        <w:ind w:left="1440" w:hanging="360"/>
        <w:rPr>
          <w:rFonts w:ascii="Arial Narrow" w:eastAsia="Arial Narrow" w:hAnsi="Arial Narrow" w:cs="Arial Narrow"/>
        </w:rPr>
      </w:pPr>
      <w:r>
        <w:rPr>
          <w:rFonts w:ascii="Arial Narrow" w:eastAsia="Arial Narrow" w:hAnsi="Arial Narrow" w:cs="Arial Narrow"/>
        </w:rPr>
        <w:t>ROM status, color of fluid, rupture time and duration</w:t>
      </w:r>
    </w:p>
    <w:p w14:paraId="6F78DF6D" w14:textId="77777777" w:rsidR="008D207E" w:rsidRDefault="008D207E" w:rsidP="008D207E">
      <w:pPr>
        <w:numPr>
          <w:ilvl w:val="0"/>
          <w:numId w:val="3"/>
        </w:numPr>
        <w:spacing w:after="0" w:line="240" w:lineRule="auto"/>
        <w:ind w:left="1440" w:hanging="360"/>
        <w:rPr>
          <w:rFonts w:ascii="Arial Narrow" w:eastAsia="Arial Narrow" w:hAnsi="Arial Narrow" w:cs="Arial Narrow"/>
        </w:rPr>
      </w:pPr>
      <w:r>
        <w:rPr>
          <w:rFonts w:ascii="Arial Narrow" w:eastAsia="Arial Narrow" w:hAnsi="Arial Narrow" w:cs="Arial Narrow"/>
        </w:rPr>
        <w:t>Contraction pattern</w:t>
      </w:r>
    </w:p>
    <w:p w14:paraId="0B20549C" w14:textId="77777777" w:rsidR="008D207E" w:rsidRDefault="008D207E" w:rsidP="008D207E">
      <w:pPr>
        <w:numPr>
          <w:ilvl w:val="0"/>
          <w:numId w:val="3"/>
        </w:numPr>
        <w:spacing w:after="0" w:line="240" w:lineRule="auto"/>
        <w:ind w:left="1440" w:hanging="360"/>
        <w:rPr>
          <w:rFonts w:ascii="Arial Narrow" w:eastAsia="Arial Narrow" w:hAnsi="Arial Narrow" w:cs="Arial Narrow"/>
        </w:rPr>
      </w:pPr>
      <w:r>
        <w:rPr>
          <w:rFonts w:ascii="Arial Narrow" w:eastAsia="Arial Narrow" w:hAnsi="Arial Narrow" w:cs="Arial Narrow"/>
        </w:rPr>
        <w:t>FHT pattern</w:t>
      </w:r>
    </w:p>
    <w:p w14:paraId="725A8975" w14:textId="77777777" w:rsidR="008D207E" w:rsidRDefault="008D207E" w:rsidP="008D207E">
      <w:pPr>
        <w:numPr>
          <w:ilvl w:val="0"/>
          <w:numId w:val="3"/>
        </w:numPr>
        <w:spacing w:after="0" w:line="240" w:lineRule="auto"/>
        <w:ind w:left="1440" w:hanging="360"/>
        <w:rPr>
          <w:rFonts w:ascii="Arial Narrow" w:eastAsia="Arial Narrow" w:hAnsi="Arial Narrow" w:cs="Arial Narrow"/>
        </w:rPr>
      </w:pPr>
      <w:r>
        <w:rPr>
          <w:rFonts w:ascii="Arial Narrow" w:eastAsia="Arial Narrow" w:hAnsi="Arial Narrow" w:cs="Arial Narrow"/>
        </w:rPr>
        <w:t>Labor progression</w:t>
      </w:r>
    </w:p>
    <w:p w14:paraId="165854D4" w14:textId="77777777" w:rsidR="008D207E" w:rsidRDefault="008D207E" w:rsidP="008D207E">
      <w:pPr>
        <w:numPr>
          <w:ilvl w:val="0"/>
          <w:numId w:val="3"/>
        </w:numPr>
        <w:spacing w:after="0" w:line="240" w:lineRule="auto"/>
        <w:ind w:left="1440" w:hanging="360"/>
        <w:rPr>
          <w:rFonts w:ascii="Arial Narrow" w:eastAsia="Arial Narrow" w:hAnsi="Arial Narrow" w:cs="Arial Narrow"/>
        </w:rPr>
      </w:pPr>
      <w:r>
        <w:rPr>
          <w:rFonts w:ascii="Arial Narrow" w:eastAsia="Arial Narrow" w:hAnsi="Arial Narrow" w:cs="Arial Narrow"/>
        </w:rPr>
        <w:t xml:space="preserve">Current cervical status, if known </w:t>
      </w:r>
    </w:p>
    <w:p w14:paraId="55BAFE4A" w14:textId="77777777" w:rsidR="008D207E" w:rsidRDefault="008D207E" w:rsidP="008D207E">
      <w:pPr>
        <w:numPr>
          <w:ilvl w:val="0"/>
          <w:numId w:val="3"/>
        </w:numPr>
        <w:spacing w:after="0" w:line="240" w:lineRule="auto"/>
        <w:ind w:left="1440" w:hanging="360"/>
        <w:rPr>
          <w:rFonts w:ascii="Arial Narrow" w:eastAsia="Arial Narrow" w:hAnsi="Arial Narrow" w:cs="Arial Narrow"/>
        </w:rPr>
      </w:pPr>
      <w:r>
        <w:rPr>
          <w:rFonts w:ascii="Arial Narrow" w:eastAsia="Arial Narrow" w:hAnsi="Arial Narrow" w:cs="Arial Narrow"/>
        </w:rPr>
        <w:t xml:space="preserve">Current BP and temperature  </w:t>
      </w:r>
    </w:p>
    <w:p w14:paraId="01BA3C58" w14:textId="5A7908B2" w:rsidR="008D207E" w:rsidRDefault="008D207E" w:rsidP="008D207E">
      <w:pPr>
        <w:numPr>
          <w:ilvl w:val="0"/>
          <w:numId w:val="3"/>
        </w:numPr>
        <w:spacing w:after="0" w:line="240" w:lineRule="auto"/>
        <w:ind w:left="1440" w:hanging="360"/>
        <w:rPr>
          <w:rFonts w:ascii="Arial Narrow" w:eastAsia="Arial Narrow" w:hAnsi="Arial Narrow" w:cs="Arial Narrow"/>
        </w:rPr>
      </w:pPr>
      <w:r w:rsidRPr="00201CAC">
        <w:rPr>
          <w:rFonts w:ascii="Arial Narrow" w:eastAsia="Arial Narrow" w:hAnsi="Arial Narrow" w:cs="Arial Narrow"/>
        </w:rPr>
        <w:t xml:space="preserve">Medications, including supplements and alternative therapies, used during pregnancy and intrapartum </w:t>
      </w:r>
      <w:r w:rsidR="008F0A63" w:rsidRPr="00201CAC">
        <w:rPr>
          <w:rFonts w:ascii="Arial Narrow" w:eastAsia="Arial Narrow" w:hAnsi="Arial Narrow" w:cs="Arial Narrow"/>
        </w:rPr>
        <w:t>period.</w:t>
      </w:r>
    </w:p>
    <w:p w14:paraId="60A9BF2E" w14:textId="139987C4" w:rsidR="008D207E" w:rsidRDefault="008D207E" w:rsidP="008D207E">
      <w:pPr>
        <w:numPr>
          <w:ilvl w:val="0"/>
          <w:numId w:val="3"/>
        </w:numPr>
        <w:spacing w:after="0" w:line="240" w:lineRule="auto"/>
        <w:ind w:left="1440" w:hanging="360"/>
        <w:rPr>
          <w:rFonts w:ascii="Arial Narrow" w:eastAsia="Arial Narrow" w:hAnsi="Arial Narrow" w:cs="Arial Narrow"/>
        </w:rPr>
      </w:pPr>
      <w:r>
        <w:rPr>
          <w:rFonts w:ascii="Arial Narrow" w:eastAsia="Arial Narrow" w:hAnsi="Arial Narrow" w:cs="Arial Narrow"/>
        </w:rPr>
        <w:t>Gestation (must be &gt;/= 3</w:t>
      </w:r>
      <w:r w:rsidR="009C77E1">
        <w:rPr>
          <w:rFonts w:ascii="Arial Narrow" w:eastAsia="Arial Narrow" w:hAnsi="Arial Narrow" w:cs="Arial Narrow"/>
        </w:rPr>
        <w:t>5</w:t>
      </w:r>
      <w:r>
        <w:rPr>
          <w:rFonts w:ascii="Arial Narrow" w:eastAsia="Arial Narrow" w:hAnsi="Arial Narrow" w:cs="Arial Narrow"/>
        </w:rPr>
        <w:t xml:space="preserve"> weeks)</w:t>
      </w:r>
    </w:p>
    <w:p w14:paraId="43F3854D" w14:textId="77AE0DF7" w:rsidR="00D15C1E" w:rsidRDefault="00D15C1E" w:rsidP="008D207E">
      <w:pPr>
        <w:numPr>
          <w:ilvl w:val="0"/>
          <w:numId w:val="3"/>
        </w:numPr>
        <w:spacing w:after="0" w:line="240" w:lineRule="auto"/>
        <w:ind w:left="1440" w:hanging="360"/>
        <w:rPr>
          <w:rFonts w:ascii="Arial Narrow" w:eastAsia="Arial Narrow" w:hAnsi="Arial Narrow" w:cs="Arial Narrow"/>
        </w:rPr>
      </w:pPr>
      <w:r>
        <w:rPr>
          <w:rFonts w:ascii="Arial Narrow" w:eastAsia="Arial Narrow" w:hAnsi="Arial Narrow" w:cs="Arial Narrow"/>
        </w:rPr>
        <w:t>Concerns/complications</w:t>
      </w:r>
    </w:p>
    <w:p w14:paraId="28BC8F84" w14:textId="4D5959E6" w:rsidR="00885563" w:rsidRDefault="00885563" w:rsidP="00885563">
      <w:pPr>
        <w:spacing w:after="0" w:line="240" w:lineRule="auto"/>
        <w:ind w:left="720"/>
        <w:rPr>
          <w:rFonts w:ascii="Arial Narrow" w:eastAsia="Arial Narrow" w:hAnsi="Arial Narrow" w:cs="Arial Narrow"/>
          <w:b/>
          <w:bCs/>
        </w:rPr>
      </w:pPr>
      <w:r w:rsidRPr="00885563">
        <w:rPr>
          <w:rFonts w:ascii="Arial Narrow" w:eastAsia="Arial Narrow" w:hAnsi="Arial Narrow" w:cs="Arial Narrow"/>
          <w:b/>
          <w:bCs/>
        </w:rPr>
        <w:t>Postpartum</w:t>
      </w:r>
    </w:p>
    <w:p w14:paraId="77DAAFAF" w14:textId="34033A2A" w:rsidR="00885563" w:rsidRDefault="00885563" w:rsidP="00885563">
      <w:pPr>
        <w:pStyle w:val="ListParagraph"/>
        <w:numPr>
          <w:ilvl w:val="0"/>
          <w:numId w:val="12"/>
        </w:numPr>
        <w:spacing w:after="0" w:line="240" w:lineRule="auto"/>
        <w:rPr>
          <w:rFonts w:ascii="Arial Narrow" w:eastAsia="Arial Narrow" w:hAnsi="Arial Narrow" w:cs="Arial Narrow"/>
        </w:rPr>
      </w:pPr>
      <w:r>
        <w:rPr>
          <w:rFonts w:ascii="Arial Narrow" w:eastAsia="Arial Narrow" w:hAnsi="Arial Narrow" w:cs="Arial Narrow"/>
        </w:rPr>
        <w:t>Delivery details (approximate length of labor, length of pushing, lacerations present, vital signs)</w:t>
      </w:r>
    </w:p>
    <w:p w14:paraId="76C01CBD" w14:textId="706867C3" w:rsidR="00885563" w:rsidRDefault="00885563" w:rsidP="001D322E">
      <w:pPr>
        <w:pStyle w:val="ListParagraph"/>
        <w:numPr>
          <w:ilvl w:val="0"/>
          <w:numId w:val="12"/>
        </w:numPr>
        <w:spacing w:after="0" w:line="240" w:lineRule="auto"/>
        <w:rPr>
          <w:rFonts w:ascii="Arial Narrow" w:eastAsia="Arial Narrow" w:hAnsi="Arial Narrow" w:cs="Arial Narrow"/>
        </w:rPr>
      </w:pPr>
      <w:r>
        <w:rPr>
          <w:rFonts w:ascii="Arial Narrow" w:eastAsia="Arial Narrow" w:hAnsi="Arial Narrow" w:cs="Arial Narrow"/>
        </w:rPr>
        <w:t>Labor</w:t>
      </w:r>
      <w:r w:rsidR="001D322E">
        <w:rPr>
          <w:rFonts w:ascii="Arial Narrow" w:eastAsia="Arial Narrow" w:hAnsi="Arial Narrow" w:cs="Arial Narrow"/>
        </w:rPr>
        <w:t xml:space="preserve"> course and</w:t>
      </w:r>
      <w:r>
        <w:rPr>
          <w:rFonts w:ascii="Arial Narrow" w:eastAsia="Arial Narrow" w:hAnsi="Arial Narrow" w:cs="Arial Narrow"/>
        </w:rPr>
        <w:t xml:space="preserve"> complications</w:t>
      </w:r>
    </w:p>
    <w:p w14:paraId="706187B7" w14:textId="16B8FD16" w:rsidR="001D322E" w:rsidRDefault="001D322E" w:rsidP="001D322E">
      <w:pPr>
        <w:pStyle w:val="ListParagraph"/>
        <w:numPr>
          <w:ilvl w:val="0"/>
          <w:numId w:val="12"/>
        </w:numPr>
        <w:spacing w:after="0" w:line="240" w:lineRule="auto"/>
        <w:rPr>
          <w:rFonts w:ascii="Arial Narrow" w:eastAsia="Arial Narrow" w:hAnsi="Arial Narrow" w:cs="Arial Narrow"/>
        </w:rPr>
      </w:pPr>
      <w:r>
        <w:rPr>
          <w:rFonts w:ascii="Arial Narrow" w:eastAsia="Arial Narrow" w:hAnsi="Arial Narrow" w:cs="Arial Narrow"/>
        </w:rPr>
        <w:t>Breastfeeding/lactating status</w:t>
      </w:r>
    </w:p>
    <w:p w14:paraId="39E9E166" w14:textId="69A5F0E7" w:rsidR="28E8094D" w:rsidRDefault="28E8094D" w:rsidP="28E8094D">
      <w:pPr>
        <w:spacing w:after="0" w:line="240" w:lineRule="auto"/>
        <w:rPr>
          <w:rFonts w:ascii="Arial Narrow" w:eastAsia="Arial Narrow" w:hAnsi="Arial Narrow" w:cs="Arial Narrow"/>
        </w:rPr>
      </w:pPr>
    </w:p>
    <w:p w14:paraId="61830BF1" w14:textId="37F7307D" w:rsidR="4103ED0C" w:rsidRDefault="4103ED0C" w:rsidP="28E8094D">
      <w:pPr>
        <w:spacing w:after="0" w:line="240" w:lineRule="auto"/>
        <w:rPr>
          <w:rFonts w:ascii="Arial Narrow" w:eastAsia="Arial Narrow" w:hAnsi="Arial Narrow" w:cs="Arial Narrow"/>
        </w:rPr>
      </w:pPr>
      <w:r w:rsidRPr="004B0FE8">
        <w:rPr>
          <w:rFonts w:ascii="Arial Narrow" w:eastAsia="Arial Narrow" w:hAnsi="Arial Narrow" w:cs="Arial Narrow"/>
          <w:b/>
          <w:bCs/>
          <w:sz w:val="32"/>
          <w:szCs w:val="32"/>
        </w:rPr>
        <w:t>Contact list</w:t>
      </w:r>
      <w:r w:rsidR="008E7AC7">
        <w:rPr>
          <w:rFonts w:ascii="Arial Narrow" w:eastAsia="Arial Narrow" w:hAnsi="Arial Narrow" w:cs="Arial Narrow"/>
          <w:b/>
          <w:bCs/>
          <w:sz w:val="32"/>
          <w:szCs w:val="32"/>
        </w:rPr>
        <w:t xml:space="preserve"> when calling the unit at 360-706-65</w:t>
      </w:r>
      <w:r w:rsidR="004A444C">
        <w:rPr>
          <w:rFonts w:ascii="Arial Narrow" w:eastAsia="Arial Narrow" w:hAnsi="Arial Narrow" w:cs="Arial Narrow"/>
          <w:b/>
          <w:bCs/>
          <w:sz w:val="32"/>
          <w:szCs w:val="32"/>
        </w:rPr>
        <w:t>00</w:t>
      </w:r>
      <w:r w:rsidRPr="004B0FE8">
        <w:rPr>
          <w:rFonts w:ascii="Arial Narrow" w:eastAsia="Arial Narrow" w:hAnsi="Arial Narrow" w:cs="Arial Narrow"/>
          <w:b/>
          <w:bCs/>
          <w:sz w:val="32"/>
          <w:szCs w:val="32"/>
        </w:rPr>
        <w:t>:</w:t>
      </w:r>
      <w:r w:rsidR="16831545" w:rsidRPr="004B0FE8">
        <w:rPr>
          <w:rFonts w:ascii="Arial Narrow" w:eastAsia="Arial Narrow" w:hAnsi="Arial Narrow" w:cs="Arial Narrow"/>
        </w:rPr>
        <w:t xml:space="preserve"> </w:t>
      </w:r>
    </w:p>
    <w:p w14:paraId="620189FB" w14:textId="5BB53E97" w:rsidR="28E8094D" w:rsidRDefault="28E8094D" w:rsidP="28E8094D">
      <w:pPr>
        <w:spacing w:after="0" w:line="240" w:lineRule="auto"/>
        <w:rPr>
          <w:rFonts w:ascii="Arial Narrow" w:eastAsia="Arial Narrow" w:hAnsi="Arial Narrow" w:cs="Arial Narrow"/>
        </w:rPr>
      </w:pPr>
    </w:p>
    <w:p w14:paraId="69132790" w14:textId="113B9EB5" w:rsidR="16831545" w:rsidRPr="00C130E7" w:rsidRDefault="00A93368" w:rsidP="28E8094D">
      <w:pPr>
        <w:spacing w:after="0" w:line="240" w:lineRule="auto"/>
        <w:rPr>
          <w:rFonts w:ascii="Arial Narrow" w:eastAsia="Arial Narrow" w:hAnsi="Arial Narrow" w:cs="Arial Narrow"/>
        </w:rPr>
      </w:pPr>
      <w:r w:rsidRPr="00C130E7">
        <w:rPr>
          <w:rFonts w:ascii="Arial Narrow" w:eastAsia="Arial Narrow" w:hAnsi="Arial Narrow" w:cs="Arial Narrow"/>
        </w:rPr>
        <w:t>Michelle Kassens</w:t>
      </w:r>
      <w:r w:rsidR="16831545" w:rsidRPr="00C130E7">
        <w:rPr>
          <w:rFonts w:ascii="Arial Narrow" w:eastAsia="Arial Narrow" w:hAnsi="Arial Narrow" w:cs="Arial Narrow"/>
        </w:rPr>
        <w:t xml:space="preserve"> CNM</w:t>
      </w:r>
      <w:r w:rsidR="25F83E90" w:rsidRPr="00C130E7">
        <w:rPr>
          <w:rFonts w:ascii="Arial Narrow" w:eastAsia="Arial Narrow" w:hAnsi="Arial Narrow" w:cs="Arial Narrow"/>
        </w:rPr>
        <w:t>:</w:t>
      </w:r>
      <w:r w:rsidRPr="00C130E7">
        <w:rPr>
          <w:rFonts w:ascii="Arial Narrow" w:eastAsia="Arial Narrow" w:hAnsi="Arial Narrow" w:cs="Arial Narrow"/>
        </w:rPr>
        <w:t xml:space="preserve"> Capital</w:t>
      </w:r>
      <w:r w:rsidR="16831545" w:rsidRPr="00C130E7">
        <w:rPr>
          <w:rFonts w:ascii="Arial Narrow" w:eastAsia="Arial Narrow" w:hAnsi="Arial Narrow" w:cs="Arial Narrow"/>
        </w:rPr>
        <w:t xml:space="preserve"> </w:t>
      </w:r>
      <w:r w:rsidRPr="00C130E7">
        <w:rPr>
          <w:rFonts w:ascii="Arial Narrow" w:eastAsia="Arial Narrow" w:hAnsi="Arial Narrow" w:cs="Arial Narrow"/>
        </w:rPr>
        <w:t>Women’s Health</w:t>
      </w:r>
      <w:r w:rsidR="2084A2F8" w:rsidRPr="00C130E7">
        <w:rPr>
          <w:rFonts w:ascii="Arial Narrow" w:eastAsia="Arial Narrow" w:hAnsi="Arial Narrow" w:cs="Arial Narrow"/>
        </w:rPr>
        <w:t>.</w:t>
      </w:r>
      <w:r w:rsidR="16831545" w:rsidRPr="00C130E7">
        <w:rPr>
          <w:rFonts w:ascii="Arial Narrow" w:eastAsia="Arial Narrow" w:hAnsi="Arial Narrow" w:cs="Arial Narrow"/>
        </w:rPr>
        <w:t xml:space="preserve">  </w:t>
      </w:r>
    </w:p>
    <w:p w14:paraId="1B151098" w14:textId="1E605A53" w:rsidR="00A93368" w:rsidRPr="00C130E7" w:rsidRDefault="00A93368" w:rsidP="00A93368">
      <w:pPr>
        <w:spacing w:after="0" w:line="240" w:lineRule="auto"/>
        <w:rPr>
          <w:rFonts w:ascii="Arial Narrow" w:eastAsia="Arial Narrow" w:hAnsi="Arial Narrow" w:cs="Arial Narrow"/>
        </w:rPr>
      </w:pPr>
      <w:r w:rsidRPr="00C130E7">
        <w:rPr>
          <w:rFonts w:ascii="Arial Narrow" w:eastAsia="Arial Narrow" w:hAnsi="Arial Narrow" w:cs="Arial Narrow"/>
        </w:rPr>
        <w:t>Cheryl Carney</w:t>
      </w:r>
      <w:r w:rsidR="16831545" w:rsidRPr="00C130E7">
        <w:rPr>
          <w:rFonts w:ascii="Arial Narrow" w:eastAsia="Arial Narrow" w:hAnsi="Arial Narrow" w:cs="Arial Narrow"/>
        </w:rPr>
        <w:t xml:space="preserve"> CNM: </w:t>
      </w:r>
      <w:r w:rsidRPr="00C130E7">
        <w:rPr>
          <w:rFonts w:ascii="Arial Narrow" w:eastAsia="Arial Narrow" w:hAnsi="Arial Narrow" w:cs="Arial Narrow"/>
        </w:rPr>
        <w:t xml:space="preserve">Capital Women’s Health. </w:t>
      </w:r>
    </w:p>
    <w:p w14:paraId="6C7FA13D" w14:textId="259F69E7" w:rsidR="00A93368" w:rsidRPr="00C130E7" w:rsidRDefault="00A93368" w:rsidP="00A93368">
      <w:pPr>
        <w:spacing w:after="0" w:line="240" w:lineRule="auto"/>
        <w:rPr>
          <w:rFonts w:ascii="Arial Narrow" w:eastAsia="Arial Narrow" w:hAnsi="Arial Narrow" w:cs="Arial Narrow"/>
        </w:rPr>
      </w:pPr>
      <w:r w:rsidRPr="00C130E7">
        <w:rPr>
          <w:rFonts w:ascii="Arial Narrow" w:eastAsia="Arial Narrow" w:hAnsi="Arial Narrow" w:cs="Arial Narrow"/>
        </w:rPr>
        <w:t>Melissa Graham</w:t>
      </w:r>
      <w:r w:rsidR="3ABFF0FF" w:rsidRPr="00C130E7">
        <w:rPr>
          <w:rFonts w:ascii="Arial Narrow" w:eastAsia="Arial Narrow" w:hAnsi="Arial Narrow" w:cs="Arial Narrow"/>
        </w:rPr>
        <w:t xml:space="preserve"> CNM: </w:t>
      </w:r>
      <w:r w:rsidRPr="00C130E7">
        <w:rPr>
          <w:rFonts w:ascii="Arial Narrow" w:eastAsia="Arial Narrow" w:hAnsi="Arial Narrow" w:cs="Arial Narrow"/>
        </w:rPr>
        <w:t xml:space="preserve">Capital Women’s Health. </w:t>
      </w:r>
    </w:p>
    <w:p w14:paraId="30849F86" w14:textId="0D95C8FF" w:rsidR="00A93368" w:rsidRPr="00C130E7" w:rsidRDefault="00A93368" w:rsidP="00A93368">
      <w:pPr>
        <w:spacing w:after="0" w:line="240" w:lineRule="auto"/>
        <w:rPr>
          <w:rFonts w:ascii="Arial Narrow" w:eastAsia="Arial Narrow" w:hAnsi="Arial Narrow" w:cs="Arial Narrow"/>
        </w:rPr>
      </w:pPr>
      <w:r w:rsidRPr="00C130E7">
        <w:rPr>
          <w:rFonts w:ascii="Arial Narrow" w:eastAsia="Arial Narrow" w:hAnsi="Arial Narrow" w:cs="Arial Narrow"/>
        </w:rPr>
        <w:t>Laural Dickason</w:t>
      </w:r>
      <w:r w:rsidR="6BAC3F8A" w:rsidRPr="00C130E7">
        <w:rPr>
          <w:rFonts w:ascii="Arial Narrow" w:eastAsia="Arial Narrow" w:hAnsi="Arial Narrow" w:cs="Arial Narrow"/>
        </w:rPr>
        <w:t xml:space="preserve"> MD: </w:t>
      </w:r>
      <w:r w:rsidRPr="00C130E7">
        <w:rPr>
          <w:rFonts w:ascii="Arial Narrow" w:eastAsia="Arial Narrow" w:hAnsi="Arial Narrow" w:cs="Arial Narrow"/>
        </w:rPr>
        <w:t xml:space="preserve">Capital Women’s Health.  </w:t>
      </w:r>
    </w:p>
    <w:p w14:paraId="5D70688F" w14:textId="13B0023A" w:rsidR="00A93368" w:rsidRPr="00C130E7" w:rsidRDefault="00A93368" w:rsidP="00A93368">
      <w:pPr>
        <w:spacing w:after="0" w:line="240" w:lineRule="auto"/>
        <w:rPr>
          <w:rFonts w:ascii="Arial Narrow" w:eastAsia="Arial Narrow" w:hAnsi="Arial Narrow" w:cs="Arial Narrow"/>
        </w:rPr>
      </w:pPr>
      <w:r w:rsidRPr="00C130E7">
        <w:rPr>
          <w:rFonts w:ascii="Arial Narrow" w:eastAsia="Arial Narrow" w:hAnsi="Arial Narrow" w:cs="Arial Narrow"/>
        </w:rPr>
        <w:t xml:space="preserve">Kym Walker MD: Capital Women’s Health.  </w:t>
      </w:r>
    </w:p>
    <w:p w14:paraId="0448267A" w14:textId="448CCD7F" w:rsidR="00A93368" w:rsidRPr="00C130E7" w:rsidRDefault="00A93368" w:rsidP="00A93368">
      <w:pPr>
        <w:spacing w:after="0" w:line="240" w:lineRule="auto"/>
        <w:rPr>
          <w:rFonts w:ascii="Arial Narrow" w:eastAsia="Arial Narrow" w:hAnsi="Arial Narrow" w:cs="Arial Narrow"/>
        </w:rPr>
      </w:pPr>
      <w:r w:rsidRPr="00C130E7">
        <w:rPr>
          <w:rFonts w:ascii="Arial Narrow" w:eastAsia="Arial Narrow" w:hAnsi="Arial Narrow" w:cs="Arial Narrow"/>
        </w:rPr>
        <w:t xml:space="preserve">Jess Keesee MD: Capital Women’s Health.  </w:t>
      </w:r>
    </w:p>
    <w:p w14:paraId="7E6B1C06" w14:textId="07C270F8" w:rsidR="00A93368" w:rsidRPr="00C130E7" w:rsidRDefault="00A93368" w:rsidP="00A93368">
      <w:pPr>
        <w:spacing w:after="0" w:line="240" w:lineRule="auto"/>
        <w:rPr>
          <w:rFonts w:ascii="Arial Narrow" w:eastAsia="Arial Narrow" w:hAnsi="Arial Narrow" w:cs="Arial Narrow"/>
        </w:rPr>
      </w:pPr>
      <w:r w:rsidRPr="00C130E7">
        <w:rPr>
          <w:rFonts w:ascii="Arial Narrow" w:eastAsia="Arial Narrow" w:hAnsi="Arial Narrow" w:cs="Arial Narrow"/>
        </w:rPr>
        <w:t xml:space="preserve">Michelle Santoyo MD: Capital Women’s Health.  </w:t>
      </w:r>
    </w:p>
    <w:p w14:paraId="32496668" w14:textId="03663C19" w:rsidR="00A93368" w:rsidRPr="00C130E7" w:rsidRDefault="00A93368" w:rsidP="00A93368">
      <w:pPr>
        <w:spacing w:after="0" w:line="240" w:lineRule="auto"/>
        <w:rPr>
          <w:rFonts w:ascii="Arial Narrow" w:eastAsia="Arial Narrow" w:hAnsi="Arial Narrow" w:cs="Arial Narrow"/>
        </w:rPr>
      </w:pPr>
      <w:r w:rsidRPr="00C130E7">
        <w:rPr>
          <w:rFonts w:ascii="Arial Narrow" w:eastAsia="Arial Narrow" w:hAnsi="Arial Narrow" w:cs="Arial Narrow"/>
        </w:rPr>
        <w:t>Holly Dawson MD: Capital Women’s Health</w:t>
      </w:r>
      <w:r w:rsidR="008E7AC7" w:rsidRPr="00C130E7">
        <w:rPr>
          <w:rFonts w:ascii="Arial Narrow" w:eastAsia="Arial Narrow" w:hAnsi="Arial Narrow" w:cs="Arial Narrow"/>
        </w:rPr>
        <w:t xml:space="preserve"> and Laborist.</w:t>
      </w:r>
      <w:r w:rsidRPr="00C130E7">
        <w:rPr>
          <w:rFonts w:ascii="Arial Narrow" w:eastAsia="Arial Narrow" w:hAnsi="Arial Narrow" w:cs="Arial Narrow"/>
        </w:rPr>
        <w:t xml:space="preserve"> </w:t>
      </w:r>
    </w:p>
    <w:p w14:paraId="135D341A" w14:textId="44EA668B" w:rsidR="6BAC3F8A" w:rsidRPr="00C130E7" w:rsidRDefault="6BAC3F8A" w:rsidP="28E8094D">
      <w:pPr>
        <w:spacing w:after="0" w:line="240" w:lineRule="auto"/>
        <w:rPr>
          <w:rFonts w:ascii="Arial Narrow" w:eastAsia="Arial Narrow" w:hAnsi="Arial Narrow" w:cs="Arial Narrow"/>
        </w:rPr>
      </w:pPr>
    </w:p>
    <w:p w14:paraId="08D2E7D9" w14:textId="66126FD5" w:rsidR="28E8094D" w:rsidRPr="00C130E7" w:rsidRDefault="008F0A63" w:rsidP="28E8094D">
      <w:pPr>
        <w:spacing w:after="0" w:line="240" w:lineRule="auto"/>
        <w:rPr>
          <w:rFonts w:ascii="Arial Narrow" w:eastAsia="Arial Narrow" w:hAnsi="Arial Narrow" w:cs="Arial Narrow"/>
        </w:rPr>
      </w:pPr>
      <w:r w:rsidRPr="00C130E7">
        <w:rPr>
          <w:rFonts w:ascii="Arial Narrow" w:eastAsia="Arial Narrow" w:hAnsi="Arial Narrow" w:cs="Arial Narrow"/>
        </w:rPr>
        <w:t>Capital Medical Center Women’s Services:   360-706-650</w:t>
      </w:r>
      <w:r w:rsidR="004A444C" w:rsidRPr="00C130E7">
        <w:rPr>
          <w:rFonts w:ascii="Arial Narrow" w:eastAsia="Arial Narrow" w:hAnsi="Arial Narrow" w:cs="Arial Narrow"/>
        </w:rPr>
        <w:t>0</w:t>
      </w:r>
    </w:p>
    <w:p w14:paraId="6A101A9F" w14:textId="3B76135D" w:rsidR="008E7AC7" w:rsidRPr="00C130E7" w:rsidRDefault="008E7AC7" w:rsidP="28E8094D">
      <w:pPr>
        <w:spacing w:after="0" w:line="240" w:lineRule="auto"/>
        <w:rPr>
          <w:rFonts w:ascii="Arial Narrow" w:eastAsia="Arial Narrow" w:hAnsi="Arial Narrow" w:cs="Arial Narrow"/>
        </w:rPr>
      </w:pPr>
      <w:r w:rsidRPr="00C130E7">
        <w:rPr>
          <w:rFonts w:ascii="Arial Narrow" w:eastAsia="Arial Narrow" w:hAnsi="Arial Narrow" w:cs="Arial Narrow"/>
        </w:rPr>
        <w:t>Charge Nurse ext. 360-</w:t>
      </w:r>
      <w:r w:rsidR="004A444C" w:rsidRPr="00C130E7">
        <w:rPr>
          <w:rFonts w:ascii="Arial Narrow" w:eastAsia="Arial Narrow" w:hAnsi="Arial Narrow" w:cs="Arial Narrow"/>
        </w:rPr>
        <w:t>569-9405 or 360-706-6500</w:t>
      </w:r>
    </w:p>
    <w:p w14:paraId="35C43779" w14:textId="7355028A" w:rsidR="008E7AC7" w:rsidRPr="00C130E7" w:rsidRDefault="008F0A63" w:rsidP="28E8094D">
      <w:pPr>
        <w:spacing w:after="0" w:line="240" w:lineRule="auto"/>
        <w:rPr>
          <w:rFonts w:ascii="Arial Narrow" w:eastAsia="Arial Narrow" w:hAnsi="Arial Narrow" w:cs="Arial Narrow"/>
        </w:rPr>
      </w:pPr>
      <w:r w:rsidRPr="00C130E7">
        <w:rPr>
          <w:rFonts w:ascii="Arial Narrow" w:eastAsia="Arial Narrow" w:hAnsi="Arial Narrow" w:cs="Arial Narrow"/>
        </w:rPr>
        <w:t xml:space="preserve">Jondra Long CapMC Director: </w:t>
      </w:r>
      <w:r w:rsidR="008E7AC7" w:rsidRPr="00C130E7">
        <w:rPr>
          <w:rFonts w:ascii="Arial Narrow" w:eastAsia="Arial Narrow" w:hAnsi="Arial Narrow" w:cs="Arial Narrow"/>
        </w:rPr>
        <w:t>ofc.</w:t>
      </w:r>
      <w:r w:rsidRPr="00C130E7">
        <w:rPr>
          <w:rFonts w:ascii="Arial Narrow" w:eastAsia="Arial Narrow" w:hAnsi="Arial Narrow" w:cs="Arial Narrow"/>
        </w:rPr>
        <w:t xml:space="preserve"> 360-706-6511</w:t>
      </w:r>
      <w:r w:rsidR="00000C35" w:rsidRPr="00C130E7">
        <w:rPr>
          <w:rFonts w:ascii="Arial Narrow" w:eastAsia="Arial Narrow" w:hAnsi="Arial Narrow" w:cs="Arial Narrow"/>
        </w:rPr>
        <w:t>.</w:t>
      </w:r>
    </w:p>
    <w:p w14:paraId="4299717A" w14:textId="77777777" w:rsidR="00000C35" w:rsidRPr="00C130E7" w:rsidRDefault="00000C35" w:rsidP="28E8094D">
      <w:pPr>
        <w:spacing w:after="0" w:line="240" w:lineRule="auto"/>
        <w:rPr>
          <w:rFonts w:ascii="Arial Narrow" w:eastAsia="Arial Narrow" w:hAnsi="Arial Narrow" w:cs="Arial Narrow"/>
        </w:rPr>
      </w:pPr>
    </w:p>
    <w:sectPr w:rsidR="00000C35" w:rsidRPr="00C130E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5060AB" w14:textId="77777777" w:rsidR="0041795E" w:rsidRDefault="0041795E" w:rsidP="008E7AC7">
      <w:pPr>
        <w:spacing w:after="0" w:line="240" w:lineRule="auto"/>
      </w:pPr>
      <w:r>
        <w:separator/>
      </w:r>
    </w:p>
  </w:endnote>
  <w:endnote w:type="continuationSeparator" w:id="0">
    <w:p w14:paraId="57F77A36" w14:textId="77777777" w:rsidR="0041795E" w:rsidRDefault="0041795E" w:rsidP="008E7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3B993" w14:textId="7E4CAC49" w:rsidR="008E7AC7" w:rsidRPr="00F20396" w:rsidRDefault="008E7AC7">
    <w:pPr>
      <w:pStyle w:val="Footer"/>
      <w:rPr>
        <w:sz w:val="18"/>
        <w:szCs w:val="18"/>
      </w:rPr>
    </w:pPr>
    <w:r w:rsidRPr="00F20396">
      <w:rPr>
        <w:sz w:val="18"/>
        <w:szCs w:val="18"/>
      </w:rPr>
      <w:t xml:space="preserve">Last </w:t>
    </w:r>
    <w:r w:rsidR="00F20396">
      <w:rPr>
        <w:sz w:val="18"/>
        <w:szCs w:val="18"/>
      </w:rPr>
      <w:t>U</w:t>
    </w:r>
    <w:r w:rsidRPr="00F20396">
      <w:rPr>
        <w:sz w:val="18"/>
        <w:szCs w:val="18"/>
      </w:rPr>
      <w:t>pdated:  6/24 JL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DB195B" w14:textId="77777777" w:rsidR="0041795E" w:rsidRDefault="0041795E" w:rsidP="008E7AC7">
      <w:pPr>
        <w:spacing w:after="0" w:line="240" w:lineRule="auto"/>
      </w:pPr>
      <w:r>
        <w:separator/>
      </w:r>
    </w:p>
  </w:footnote>
  <w:footnote w:type="continuationSeparator" w:id="0">
    <w:p w14:paraId="1038E4A4" w14:textId="77777777" w:rsidR="0041795E" w:rsidRDefault="0041795E" w:rsidP="008E7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A8E45" w14:textId="0C658336" w:rsidR="008E7AC7" w:rsidRDefault="008E7AC7" w:rsidP="008E7AC7">
    <w:pPr>
      <w:pStyle w:val="Header"/>
    </w:pPr>
    <w:r>
      <w:rPr>
        <w:noProof/>
      </w:rPr>
      <w:drawing>
        <wp:inline distT="0" distB="0" distL="0" distR="0" wp14:anchorId="45B59BA6" wp14:editId="2DEAD492">
          <wp:extent cx="1581150" cy="448705"/>
          <wp:effectExtent l="0" t="0" r="0" b="8890"/>
          <wp:docPr id="4408960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3953" t="2326" b="-1"/>
                  <a:stretch/>
                </pic:blipFill>
                <pic:spPr bwMode="auto">
                  <a:xfrm>
                    <a:off x="0" y="0"/>
                    <a:ext cx="1594457" cy="45248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67C09"/>
    <w:multiLevelType w:val="multilevel"/>
    <w:tmpl w:val="634834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92206"/>
    <w:multiLevelType w:val="multilevel"/>
    <w:tmpl w:val="3D16F48C"/>
    <w:lvl w:ilvl="0">
      <w:start w:val="1"/>
      <w:numFmt w:val="bullet"/>
      <w:lvlText w:val="•"/>
      <w:lvlJc w:val="left"/>
    </w:lvl>
    <w:lvl w:ilvl="1">
      <w:numFmt w:val="decimal"/>
      <w:lvlText w:val=""/>
      <w:lvlJc w:val="left"/>
    </w:lvl>
    <w:lvl w:ilvl="2">
      <w:start w:val="1"/>
      <w:numFmt w:val="bullet"/>
      <w:lvlText w:val=""/>
      <w:lvlJc w:val="left"/>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373804"/>
    <w:multiLevelType w:val="hybridMultilevel"/>
    <w:tmpl w:val="3D3A65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D67B45"/>
    <w:multiLevelType w:val="multilevel"/>
    <w:tmpl w:val="999A39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622100"/>
    <w:multiLevelType w:val="multilevel"/>
    <w:tmpl w:val="BB88E326"/>
    <w:lvl w:ilvl="0">
      <w:start w:val="1"/>
      <w:numFmt w:val="bullet"/>
      <w:lvlText w:val="•"/>
      <w:lvlJc w:val="left"/>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6B4B38"/>
    <w:multiLevelType w:val="hybridMultilevel"/>
    <w:tmpl w:val="CC6A7A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C3F0F2A"/>
    <w:multiLevelType w:val="hybridMultilevel"/>
    <w:tmpl w:val="D206C8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6B664D1"/>
    <w:multiLevelType w:val="hybridMultilevel"/>
    <w:tmpl w:val="FDA081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035233"/>
    <w:multiLevelType w:val="hybridMultilevel"/>
    <w:tmpl w:val="5726A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896C66"/>
    <w:multiLevelType w:val="hybridMultilevel"/>
    <w:tmpl w:val="C8EED752"/>
    <w:lvl w:ilvl="0" w:tplc="5034500A">
      <w:start w:val="1"/>
      <w:numFmt w:val="bullet"/>
      <w:lvlText w:val="•"/>
      <w:lvlJc w:val="left"/>
      <w:rPr>
        <w:rFonts w:ascii="Symbol" w:hAnsi="Symbol" w:hint="default"/>
      </w:rPr>
    </w:lvl>
    <w:lvl w:ilvl="1" w:tplc="E556D9C6">
      <w:numFmt w:val="decimal"/>
      <w:lvlText w:val=""/>
      <w:lvlJc w:val="left"/>
    </w:lvl>
    <w:lvl w:ilvl="2" w:tplc="0C348ECA">
      <w:numFmt w:val="decimal"/>
      <w:lvlText w:val=""/>
      <w:lvlJc w:val="left"/>
    </w:lvl>
    <w:lvl w:ilvl="3" w:tplc="4692A5B4">
      <w:numFmt w:val="decimal"/>
      <w:lvlText w:val=""/>
      <w:lvlJc w:val="left"/>
    </w:lvl>
    <w:lvl w:ilvl="4" w:tplc="6304E69C">
      <w:numFmt w:val="decimal"/>
      <w:lvlText w:val=""/>
      <w:lvlJc w:val="left"/>
    </w:lvl>
    <w:lvl w:ilvl="5" w:tplc="6B16C2B2">
      <w:numFmt w:val="decimal"/>
      <w:lvlText w:val=""/>
      <w:lvlJc w:val="left"/>
    </w:lvl>
    <w:lvl w:ilvl="6" w:tplc="AFFE4354">
      <w:numFmt w:val="decimal"/>
      <w:lvlText w:val=""/>
      <w:lvlJc w:val="left"/>
    </w:lvl>
    <w:lvl w:ilvl="7" w:tplc="3CA6FD58">
      <w:numFmt w:val="decimal"/>
      <w:lvlText w:val=""/>
      <w:lvlJc w:val="left"/>
    </w:lvl>
    <w:lvl w:ilvl="8" w:tplc="D89A24CA">
      <w:numFmt w:val="decimal"/>
      <w:lvlText w:val=""/>
      <w:lvlJc w:val="left"/>
    </w:lvl>
  </w:abstractNum>
  <w:abstractNum w:abstractNumId="10" w15:restartNumberingAfterBreak="0">
    <w:nsid w:val="58713236"/>
    <w:multiLevelType w:val="hybridMultilevel"/>
    <w:tmpl w:val="F684C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8A1BE9"/>
    <w:multiLevelType w:val="hybridMultilevel"/>
    <w:tmpl w:val="C5B68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6E47E58"/>
    <w:multiLevelType w:val="hybridMultilevel"/>
    <w:tmpl w:val="AF3E91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A88280C"/>
    <w:multiLevelType w:val="hybridMultilevel"/>
    <w:tmpl w:val="365E34C2"/>
    <w:lvl w:ilvl="0" w:tplc="7DC2E8C2">
      <w:start w:val="1"/>
      <w:numFmt w:val="decimal"/>
      <w:lvlText w:val="%1."/>
      <w:lvlJc w:val="left"/>
      <w:pPr>
        <w:ind w:left="356" w:hanging="257"/>
        <w:jc w:val="left"/>
      </w:pPr>
      <w:rPr>
        <w:rFonts w:ascii="Arial" w:eastAsia="Arial" w:hAnsi="Arial" w:cs="Arial" w:hint="default"/>
        <w:b w:val="0"/>
        <w:bCs w:val="0"/>
        <w:i w:val="0"/>
        <w:iCs w:val="0"/>
        <w:spacing w:val="-1"/>
        <w:w w:val="100"/>
        <w:sz w:val="23"/>
        <w:szCs w:val="23"/>
        <w:lang w:val="en-US" w:eastAsia="en-US" w:bidi="ar-SA"/>
      </w:rPr>
    </w:lvl>
    <w:lvl w:ilvl="1" w:tplc="D7DA86BA">
      <w:numFmt w:val="bullet"/>
      <w:lvlText w:val="●"/>
      <w:lvlJc w:val="left"/>
      <w:pPr>
        <w:ind w:left="1578" w:hanging="399"/>
      </w:pPr>
      <w:rPr>
        <w:rFonts w:ascii="Arial" w:eastAsia="Arial" w:hAnsi="Arial" w:cs="Arial" w:hint="default"/>
        <w:spacing w:val="0"/>
        <w:w w:val="100"/>
        <w:lang w:val="en-US" w:eastAsia="en-US" w:bidi="ar-SA"/>
      </w:rPr>
    </w:lvl>
    <w:lvl w:ilvl="2" w:tplc="2CB44586">
      <w:numFmt w:val="bullet"/>
      <w:lvlText w:val="•"/>
      <w:lvlJc w:val="left"/>
      <w:pPr>
        <w:ind w:left="2466" w:hanging="399"/>
      </w:pPr>
      <w:rPr>
        <w:rFonts w:hint="default"/>
        <w:lang w:val="en-US" w:eastAsia="en-US" w:bidi="ar-SA"/>
      </w:rPr>
    </w:lvl>
    <w:lvl w:ilvl="3" w:tplc="BB60007E">
      <w:numFmt w:val="bullet"/>
      <w:lvlText w:val="•"/>
      <w:lvlJc w:val="left"/>
      <w:pPr>
        <w:ind w:left="3353" w:hanging="399"/>
      </w:pPr>
      <w:rPr>
        <w:rFonts w:hint="default"/>
        <w:lang w:val="en-US" w:eastAsia="en-US" w:bidi="ar-SA"/>
      </w:rPr>
    </w:lvl>
    <w:lvl w:ilvl="4" w:tplc="5ADACEEE">
      <w:numFmt w:val="bullet"/>
      <w:lvlText w:val="•"/>
      <w:lvlJc w:val="left"/>
      <w:pPr>
        <w:ind w:left="4240" w:hanging="399"/>
      </w:pPr>
      <w:rPr>
        <w:rFonts w:hint="default"/>
        <w:lang w:val="en-US" w:eastAsia="en-US" w:bidi="ar-SA"/>
      </w:rPr>
    </w:lvl>
    <w:lvl w:ilvl="5" w:tplc="1B54C25A">
      <w:numFmt w:val="bullet"/>
      <w:lvlText w:val="•"/>
      <w:lvlJc w:val="left"/>
      <w:pPr>
        <w:ind w:left="5126" w:hanging="399"/>
      </w:pPr>
      <w:rPr>
        <w:rFonts w:hint="default"/>
        <w:lang w:val="en-US" w:eastAsia="en-US" w:bidi="ar-SA"/>
      </w:rPr>
    </w:lvl>
    <w:lvl w:ilvl="6" w:tplc="A7D62B3E">
      <w:numFmt w:val="bullet"/>
      <w:lvlText w:val="•"/>
      <w:lvlJc w:val="left"/>
      <w:pPr>
        <w:ind w:left="6013" w:hanging="399"/>
      </w:pPr>
      <w:rPr>
        <w:rFonts w:hint="default"/>
        <w:lang w:val="en-US" w:eastAsia="en-US" w:bidi="ar-SA"/>
      </w:rPr>
    </w:lvl>
    <w:lvl w:ilvl="7" w:tplc="776011A2">
      <w:numFmt w:val="bullet"/>
      <w:lvlText w:val="•"/>
      <w:lvlJc w:val="left"/>
      <w:pPr>
        <w:ind w:left="6900" w:hanging="399"/>
      </w:pPr>
      <w:rPr>
        <w:rFonts w:hint="default"/>
        <w:lang w:val="en-US" w:eastAsia="en-US" w:bidi="ar-SA"/>
      </w:rPr>
    </w:lvl>
    <w:lvl w:ilvl="8" w:tplc="B15A3A96">
      <w:numFmt w:val="bullet"/>
      <w:lvlText w:val="•"/>
      <w:lvlJc w:val="left"/>
      <w:pPr>
        <w:ind w:left="7786" w:hanging="399"/>
      </w:pPr>
      <w:rPr>
        <w:rFonts w:hint="default"/>
        <w:lang w:val="en-US" w:eastAsia="en-US" w:bidi="ar-SA"/>
      </w:rPr>
    </w:lvl>
  </w:abstractNum>
  <w:abstractNum w:abstractNumId="14" w15:restartNumberingAfterBreak="0">
    <w:nsid w:val="74315FCF"/>
    <w:multiLevelType w:val="hybridMultilevel"/>
    <w:tmpl w:val="88CEE3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E9031F4"/>
    <w:multiLevelType w:val="multilevel"/>
    <w:tmpl w:val="A1BC3E92"/>
    <w:lvl w:ilvl="0">
      <w:start w:val="1"/>
      <w:numFmt w:val="bullet"/>
      <w:lvlText w:val="•"/>
      <w:lvlJc w:val="left"/>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97013941">
    <w:abstractNumId w:val="4"/>
  </w:num>
  <w:num w:numId="2" w16cid:durableId="657222591">
    <w:abstractNumId w:val="15"/>
  </w:num>
  <w:num w:numId="3" w16cid:durableId="203951783">
    <w:abstractNumId w:val="3"/>
  </w:num>
  <w:num w:numId="4" w16cid:durableId="2034921203">
    <w:abstractNumId w:val="1"/>
  </w:num>
  <w:num w:numId="5" w16cid:durableId="512568658">
    <w:abstractNumId w:val="9"/>
  </w:num>
  <w:num w:numId="6" w16cid:durableId="362559994">
    <w:abstractNumId w:val="0"/>
  </w:num>
  <w:num w:numId="7" w16cid:durableId="604730542">
    <w:abstractNumId w:val="10"/>
  </w:num>
  <w:num w:numId="8" w16cid:durableId="1508128494">
    <w:abstractNumId w:val="7"/>
  </w:num>
  <w:num w:numId="9" w16cid:durableId="1708141129">
    <w:abstractNumId w:val="8"/>
  </w:num>
  <w:num w:numId="10" w16cid:durableId="59642420">
    <w:abstractNumId w:val="2"/>
  </w:num>
  <w:num w:numId="11" w16cid:durableId="1314522964">
    <w:abstractNumId w:val="11"/>
  </w:num>
  <w:num w:numId="12" w16cid:durableId="100029303">
    <w:abstractNumId w:val="6"/>
  </w:num>
  <w:num w:numId="13" w16cid:durableId="1376199095">
    <w:abstractNumId w:val="5"/>
  </w:num>
  <w:num w:numId="14" w16cid:durableId="325481716">
    <w:abstractNumId w:val="13"/>
  </w:num>
  <w:num w:numId="15" w16cid:durableId="44917024">
    <w:abstractNumId w:val="12"/>
  </w:num>
  <w:num w:numId="16" w16cid:durableId="8856062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91C"/>
    <w:rsid w:val="00000C35"/>
    <w:rsid w:val="00074DB1"/>
    <w:rsid w:val="000854E1"/>
    <w:rsid w:val="000C39EF"/>
    <w:rsid w:val="000D037F"/>
    <w:rsid w:val="000E724F"/>
    <w:rsid w:val="000F209F"/>
    <w:rsid w:val="001266D0"/>
    <w:rsid w:val="001271A7"/>
    <w:rsid w:val="00156C99"/>
    <w:rsid w:val="00156ED3"/>
    <w:rsid w:val="001B6E96"/>
    <w:rsid w:val="001D322E"/>
    <w:rsid w:val="001E2880"/>
    <w:rsid w:val="00201CAC"/>
    <w:rsid w:val="00207982"/>
    <w:rsid w:val="00207A5C"/>
    <w:rsid w:val="00221300"/>
    <w:rsid w:val="002324ED"/>
    <w:rsid w:val="00241D40"/>
    <w:rsid w:val="00244C1E"/>
    <w:rsid w:val="00246EF2"/>
    <w:rsid w:val="00253166"/>
    <w:rsid w:val="002B671D"/>
    <w:rsid w:val="002D02DD"/>
    <w:rsid w:val="002E3032"/>
    <w:rsid w:val="00336537"/>
    <w:rsid w:val="00356729"/>
    <w:rsid w:val="00361969"/>
    <w:rsid w:val="00365489"/>
    <w:rsid w:val="003A114F"/>
    <w:rsid w:val="003C294D"/>
    <w:rsid w:val="003D0EBA"/>
    <w:rsid w:val="003E48B7"/>
    <w:rsid w:val="003F3F4F"/>
    <w:rsid w:val="0040270C"/>
    <w:rsid w:val="0041795E"/>
    <w:rsid w:val="004304D8"/>
    <w:rsid w:val="00474A92"/>
    <w:rsid w:val="004821D3"/>
    <w:rsid w:val="00484E14"/>
    <w:rsid w:val="004A444C"/>
    <w:rsid w:val="004B0FE8"/>
    <w:rsid w:val="004E792E"/>
    <w:rsid w:val="004F533A"/>
    <w:rsid w:val="005572CE"/>
    <w:rsid w:val="00576317"/>
    <w:rsid w:val="00585B19"/>
    <w:rsid w:val="0059685D"/>
    <w:rsid w:val="005B7E88"/>
    <w:rsid w:val="005C38CE"/>
    <w:rsid w:val="005F1E71"/>
    <w:rsid w:val="0061011D"/>
    <w:rsid w:val="00663F1A"/>
    <w:rsid w:val="00666984"/>
    <w:rsid w:val="006952EF"/>
    <w:rsid w:val="006C1095"/>
    <w:rsid w:val="006D32D2"/>
    <w:rsid w:val="007023C0"/>
    <w:rsid w:val="007203D8"/>
    <w:rsid w:val="0073663C"/>
    <w:rsid w:val="00752D48"/>
    <w:rsid w:val="007652A8"/>
    <w:rsid w:val="0079377B"/>
    <w:rsid w:val="007B5665"/>
    <w:rsid w:val="007C7319"/>
    <w:rsid w:val="007F70CB"/>
    <w:rsid w:val="00843541"/>
    <w:rsid w:val="00863607"/>
    <w:rsid w:val="00885563"/>
    <w:rsid w:val="008A1D04"/>
    <w:rsid w:val="008C6C37"/>
    <w:rsid w:val="008D207E"/>
    <w:rsid w:val="008D43B2"/>
    <w:rsid w:val="008E7AC7"/>
    <w:rsid w:val="008F0A63"/>
    <w:rsid w:val="008F3288"/>
    <w:rsid w:val="009C77E1"/>
    <w:rsid w:val="00A11A54"/>
    <w:rsid w:val="00A30838"/>
    <w:rsid w:val="00A30FFC"/>
    <w:rsid w:val="00A42E1D"/>
    <w:rsid w:val="00A6565C"/>
    <w:rsid w:val="00A93368"/>
    <w:rsid w:val="00AD0461"/>
    <w:rsid w:val="00B04FA5"/>
    <w:rsid w:val="00B162DA"/>
    <w:rsid w:val="00B17B7B"/>
    <w:rsid w:val="00B3491C"/>
    <w:rsid w:val="00B36184"/>
    <w:rsid w:val="00B52931"/>
    <w:rsid w:val="00B81E25"/>
    <w:rsid w:val="00B85B4D"/>
    <w:rsid w:val="00BA69B1"/>
    <w:rsid w:val="00BB4A95"/>
    <w:rsid w:val="00BB52B0"/>
    <w:rsid w:val="00BE5925"/>
    <w:rsid w:val="00BF7946"/>
    <w:rsid w:val="00C055F9"/>
    <w:rsid w:val="00C130E7"/>
    <w:rsid w:val="00C34B5B"/>
    <w:rsid w:val="00C44F53"/>
    <w:rsid w:val="00C50396"/>
    <w:rsid w:val="00C60554"/>
    <w:rsid w:val="00C716AF"/>
    <w:rsid w:val="00C764AC"/>
    <w:rsid w:val="00CA302E"/>
    <w:rsid w:val="00CC1A75"/>
    <w:rsid w:val="00CE4485"/>
    <w:rsid w:val="00D15C1E"/>
    <w:rsid w:val="00D20E40"/>
    <w:rsid w:val="00D63C1F"/>
    <w:rsid w:val="00DA2A85"/>
    <w:rsid w:val="00DB57E8"/>
    <w:rsid w:val="00DB6177"/>
    <w:rsid w:val="00E03C67"/>
    <w:rsid w:val="00E15A2F"/>
    <w:rsid w:val="00EB180D"/>
    <w:rsid w:val="00F20396"/>
    <w:rsid w:val="00F42466"/>
    <w:rsid w:val="00F80730"/>
    <w:rsid w:val="00FB1936"/>
    <w:rsid w:val="00FF0939"/>
    <w:rsid w:val="0171E59F"/>
    <w:rsid w:val="02029F4C"/>
    <w:rsid w:val="05598155"/>
    <w:rsid w:val="06F551B6"/>
    <w:rsid w:val="097CF784"/>
    <w:rsid w:val="0B18C7E5"/>
    <w:rsid w:val="0CB49846"/>
    <w:rsid w:val="0E164DE3"/>
    <w:rsid w:val="16831545"/>
    <w:rsid w:val="1DA556A6"/>
    <w:rsid w:val="1F054C8E"/>
    <w:rsid w:val="2084A2F8"/>
    <w:rsid w:val="24AB6AC1"/>
    <w:rsid w:val="25F83E90"/>
    <w:rsid w:val="27BB7961"/>
    <w:rsid w:val="28E8094D"/>
    <w:rsid w:val="3ABFF0FF"/>
    <w:rsid w:val="3D1306EE"/>
    <w:rsid w:val="40C1E5E6"/>
    <w:rsid w:val="4103ED0C"/>
    <w:rsid w:val="439CC91D"/>
    <w:rsid w:val="46B40511"/>
    <w:rsid w:val="490B0390"/>
    <w:rsid w:val="502FFC42"/>
    <w:rsid w:val="5B00BFBA"/>
    <w:rsid w:val="5CB11DB4"/>
    <w:rsid w:val="6389AEAA"/>
    <w:rsid w:val="63C76363"/>
    <w:rsid w:val="6A11E5BA"/>
    <w:rsid w:val="6BAC3F8A"/>
    <w:rsid w:val="6E355BE9"/>
    <w:rsid w:val="6ECC2E80"/>
    <w:rsid w:val="6EE55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D2760"/>
  <w15:docId w15:val="{FD0DEE11-4294-4504-8E70-9BDA989E1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56ED3"/>
    <w:pPr>
      <w:ind w:left="720"/>
      <w:contextualSpacing/>
    </w:pPr>
  </w:style>
  <w:style w:type="character" w:styleId="Hyperlink">
    <w:name w:val="Hyperlink"/>
    <w:basedOn w:val="DefaultParagraphFont"/>
    <w:uiPriority w:val="99"/>
    <w:unhideWhenUsed/>
    <w:rsid w:val="00074DB1"/>
    <w:rPr>
      <w:color w:val="0563C1" w:themeColor="hyperlink"/>
      <w:u w:val="single"/>
    </w:rPr>
  </w:style>
  <w:style w:type="character" w:styleId="UnresolvedMention">
    <w:name w:val="Unresolved Mention"/>
    <w:basedOn w:val="DefaultParagraphFont"/>
    <w:uiPriority w:val="99"/>
    <w:semiHidden/>
    <w:unhideWhenUsed/>
    <w:rsid w:val="00074DB1"/>
    <w:rPr>
      <w:color w:val="605E5C"/>
      <w:shd w:val="clear" w:color="auto" w:fill="E1DFDD"/>
    </w:rPr>
  </w:style>
  <w:style w:type="paragraph" w:styleId="BodyText">
    <w:name w:val="Body Text"/>
    <w:basedOn w:val="Normal"/>
    <w:link w:val="BodyTextChar"/>
    <w:uiPriority w:val="1"/>
    <w:qFormat/>
    <w:rsid w:val="00074DB1"/>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074DB1"/>
    <w:rPr>
      <w:rFonts w:ascii="Arial" w:eastAsia="Arial" w:hAnsi="Arial" w:cs="Arial"/>
      <w:sz w:val="23"/>
      <w:szCs w:val="23"/>
    </w:rPr>
  </w:style>
  <w:style w:type="paragraph" w:styleId="Header">
    <w:name w:val="header"/>
    <w:basedOn w:val="Normal"/>
    <w:link w:val="HeaderChar"/>
    <w:uiPriority w:val="99"/>
    <w:unhideWhenUsed/>
    <w:rsid w:val="008E7A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AC7"/>
  </w:style>
  <w:style w:type="paragraph" w:styleId="Footer">
    <w:name w:val="footer"/>
    <w:basedOn w:val="Normal"/>
    <w:link w:val="FooterChar"/>
    <w:uiPriority w:val="99"/>
    <w:unhideWhenUsed/>
    <w:rsid w:val="008E7A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qualityhealth.org/smoothtransitions/survey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1053</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Emelia Udd</dc:creator>
  <cp:lastModifiedBy>Jondra Long</cp:lastModifiedBy>
  <cp:revision>2</cp:revision>
  <cp:lastPrinted>2024-07-16T23:06:00Z</cp:lastPrinted>
  <dcterms:created xsi:type="dcterms:W3CDTF">2024-07-17T17:42:00Z</dcterms:created>
  <dcterms:modified xsi:type="dcterms:W3CDTF">2024-07-17T17:42:00Z</dcterms:modified>
</cp:coreProperties>
</file>