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0E38" w14:textId="77777777" w:rsidR="007B7B97" w:rsidRDefault="007B7B97"/>
    <w:p w14:paraId="68547925" w14:textId="77777777" w:rsidR="007B7B97" w:rsidRDefault="007B7B97"/>
    <w:p w14:paraId="2E18ED6E" w14:textId="3CB7AFAA" w:rsidR="00CC370A" w:rsidRDefault="00CC370A">
      <w:r>
        <w:t>Date:</w:t>
      </w:r>
      <w:r w:rsidR="00C44DD2">
        <w:t xml:space="preserve"> </w:t>
      </w:r>
      <w:r w:rsidR="00024BDD">
        <w:t>May 28</w:t>
      </w:r>
      <w:r w:rsidR="00024BDD" w:rsidRPr="00024BDD">
        <w:rPr>
          <w:vertAlign w:val="superscript"/>
        </w:rPr>
        <w:t>th</w:t>
      </w:r>
      <w:r w:rsidR="00024BDD">
        <w:t>, 12-1pm</w:t>
      </w:r>
    </w:p>
    <w:p w14:paraId="18641D86" w14:textId="6001A367" w:rsidR="00746E6C" w:rsidRDefault="00532747">
      <w:r>
        <w:t xml:space="preserve">Description: </w:t>
      </w:r>
      <w:r w:rsidRPr="00086DF7">
        <w:t>W</w:t>
      </w:r>
      <w:r>
        <w:t>e will be looking at process data that has been submitted and outcomes data from OB COAP to determine where gaps still exist, help organization determine benchmarks, and find ways to align evaluations.</w:t>
      </w:r>
    </w:p>
    <w:tbl>
      <w:tblPr>
        <w:tblStyle w:val="TableGrid"/>
        <w:tblW w:w="0" w:type="auto"/>
        <w:tblLook w:val="04A0" w:firstRow="1" w:lastRow="0" w:firstColumn="1" w:lastColumn="0" w:noHBand="0" w:noVBand="1"/>
      </w:tblPr>
      <w:tblGrid>
        <w:gridCol w:w="1885"/>
        <w:gridCol w:w="5760"/>
        <w:gridCol w:w="1705"/>
      </w:tblGrid>
      <w:tr w:rsidR="00CC370A" w14:paraId="6E14170E" w14:textId="77777777" w:rsidTr="00024BDD">
        <w:tc>
          <w:tcPr>
            <w:tcW w:w="1885" w:type="dxa"/>
          </w:tcPr>
          <w:p w14:paraId="762F8B81" w14:textId="468CBE49" w:rsidR="00CC370A" w:rsidRDefault="00CC370A">
            <w:r>
              <w:t>Ti</w:t>
            </w:r>
            <w:r w:rsidR="000B3DBB">
              <w:t>me</w:t>
            </w:r>
          </w:p>
        </w:tc>
        <w:tc>
          <w:tcPr>
            <w:tcW w:w="5760" w:type="dxa"/>
          </w:tcPr>
          <w:p w14:paraId="1907C921" w14:textId="6BB5BEDE" w:rsidR="00CC370A" w:rsidRDefault="000B3DBB">
            <w:r>
              <w:t xml:space="preserve">Topic </w:t>
            </w:r>
          </w:p>
        </w:tc>
        <w:tc>
          <w:tcPr>
            <w:tcW w:w="1705" w:type="dxa"/>
          </w:tcPr>
          <w:p w14:paraId="5ABBB4CE" w14:textId="6377B13E" w:rsidR="00CC370A" w:rsidRDefault="00024BDD">
            <w:r>
              <w:t>Facilitator</w:t>
            </w:r>
          </w:p>
        </w:tc>
      </w:tr>
      <w:tr w:rsidR="00CC370A" w14:paraId="3790A427" w14:textId="77777777" w:rsidTr="00024BDD">
        <w:tc>
          <w:tcPr>
            <w:tcW w:w="1885" w:type="dxa"/>
          </w:tcPr>
          <w:p w14:paraId="13C55439" w14:textId="7951F96A" w:rsidR="00CC370A" w:rsidRDefault="00837717">
            <w:r>
              <w:t>12</w:t>
            </w:r>
            <w:r w:rsidR="00FB11D6">
              <w:t xml:space="preserve">:00 to </w:t>
            </w:r>
            <w:r>
              <w:t>12</w:t>
            </w:r>
            <w:r w:rsidR="009335C9">
              <w:t>:05</w:t>
            </w:r>
          </w:p>
        </w:tc>
        <w:tc>
          <w:tcPr>
            <w:tcW w:w="5760" w:type="dxa"/>
          </w:tcPr>
          <w:p w14:paraId="1B49DF57" w14:textId="1DAD50B5" w:rsidR="00CC370A" w:rsidRDefault="00F36496">
            <w:r>
              <w:t>Introduction</w:t>
            </w:r>
            <w:r w:rsidR="009335C9">
              <w:t xml:space="preserve"> and </w:t>
            </w:r>
            <w:r w:rsidR="00024BDD">
              <w:t>housekeeping</w:t>
            </w:r>
          </w:p>
          <w:p w14:paraId="143CC3FC" w14:textId="64DC7520" w:rsidR="00024BDD" w:rsidRDefault="003E32BE" w:rsidP="003E32BE">
            <w:pPr>
              <w:pStyle w:val="ListParagraph"/>
              <w:numPr>
                <w:ilvl w:val="0"/>
                <w:numId w:val="4"/>
              </w:numPr>
            </w:pPr>
            <w:r>
              <w:t>Please drop your name, title, and organization in the chat</w:t>
            </w:r>
          </w:p>
        </w:tc>
        <w:tc>
          <w:tcPr>
            <w:tcW w:w="1705" w:type="dxa"/>
          </w:tcPr>
          <w:p w14:paraId="7A3753A4" w14:textId="741D6E67" w:rsidR="00CC370A" w:rsidRDefault="00024BDD">
            <w:r>
              <w:t>Karie Nicholas</w:t>
            </w:r>
          </w:p>
        </w:tc>
      </w:tr>
      <w:tr w:rsidR="00CC370A" w14:paraId="673182D1" w14:textId="77777777" w:rsidTr="00024BDD">
        <w:tc>
          <w:tcPr>
            <w:tcW w:w="1885" w:type="dxa"/>
          </w:tcPr>
          <w:p w14:paraId="42F64376" w14:textId="058B79D5" w:rsidR="00CC370A" w:rsidRDefault="00837717">
            <w:r>
              <w:t>12</w:t>
            </w:r>
            <w:r w:rsidR="009335C9">
              <w:t xml:space="preserve">:05 to </w:t>
            </w:r>
            <w:r>
              <w:t>12</w:t>
            </w:r>
            <w:r w:rsidR="009335C9">
              <w:t>:</w:t>
            </w:r>
            <w:r w:rsidR="00CC6973">
              <w:t>15</w:t>
            </w:r>
          </w:p>
        </w:tc>
        <w:tc>
          <w:tcPr>
            <w:tcW w:w="5760" w:type="dxa"/>
          </w:tcPr>
          <w:p w14:paraId="101F6557" w14:textId="7A76FE58" w:rsidR="00CC370A" w:rsidRDefault="00E54B47">
            <w:r>
              <w:t xml:space="preserve">Overview </w:t>
            </w:r>
          </w:p>
          <w:p w14:paraId="0C2E5DEB" w14:textId="77777777" w:rsidR="004120B6" w:rsidRDefault="00532747" w:rsidP="00C85103">
            <w:pPr>
              <w:pStyle w:val="ListParagraph"/>
              <w:numPr>
                <w:ilvl w:val="0"/>
                <w:numId w:val="1"/>
              </w:numPr>
            </w:pPr>
            <w:r>
              <w:t>Dashboards</w:t>
            </w:r>
          </w:p>
          <w:p w14:paraId="7C86D0CB" w14:textId="664D8763" w:rsidR="00532747" w:rsidRDefault="0025707B" w:rsidP="00C85103">
            <w:pPr>
              <w:pStyle w:val="ListParagraph"/>
              <w:numPr>
                <w:ilvl w:val="0"/>
                <w:numId w:val="1"/>
              </w:numPr>
            </w:pPr>
            <w:r>
              <w:t>Evaluation Tools</w:t>
            </w:r>
          </w:p>
        </w:tc>
        <w:tc>
          <w:tcPr>
            <w:tcW w:w="1705" w:type="dxa"/>
          </w:tcPr>
          <w:p w14:paraId="5B04EE29" w14:textId="6570B239" w:rsidR="00CC370A" w:rsidRDefault="00746E6C">
            <w:r>
              <w:t>Karie Nicholas</w:t>
            </w:r>
          </w:p>
        </w:tc>
      </w:tr>
      <w:tr w:rsidR="00CC370A" w14:paraId="394D496D" w14:textId="77777777" w:rsidTr="00024BDD">
        <w:tc>
          <w:tcPr>
            <w:tcW w:w="1885" w:type="dxa"/>
          </w:tcPr>
          <w:p w14:paraId="717489A7" w14:textId="5A6188D3" w:rsidR="00CC370A" w:rsidRDefault="00837717">
            <w:r>
              <w:t>12</w:t>
            </w:r>
            <w:r w:rsidR="009335C9">
              <w:t>:</w:t>
            </w:r>
            <w:r w:rsidR="00CC6973">
              <w:t>15</w:t>
            </w:r>
            <w:r w:rsidR="009335C9">
              <w:t>-</w:t>
            </w:r>
            <w:r>
              <w:t>12:</w:t>
            </w:r>
            <w:r w:rsidR="00F20A41">
              <w:t>50</w:t>
            </w:r>
          </w:p>
        </w:tc>
        <w:tc>
          <w:tcPr>
            <w:tcW w:w="5760" w:type="dxa"/>
          </w:tcPr>
          <w:p w14:paraId="5B2566D5" w14:textId="77777777" w:rsidR="00CC370A" w:rsidRDefault="00024BDD">
            <w:r>
              <w:t>Group Discussion</w:t>
            </w:r>
          </w:p>
          <w:p w14:paraId="38A36007" w14:textId="77777777" w:rsidR="003E32BE" w:rsidRDefault="003E32BE" w:rsidP="0025707B">
            <w:pPr>
              <w:pStyle w:val="ListParagraph"/>
              <w:numPr>
                <w:ilvl w:val="0"/>
                <w:numId w:val="3"/>
              </w:numPr>
            </w:pPr>
            <w:r>
              <w:t>Where are your gaps?</w:t>
            </w:r>
          </w:p>
          <w:p w14:paraId="47A9E1A3" w14:textId="11D1CC9D" w:rsidR="0025707B" w:rsidRDefault="0025707B" w:rsidP="0025707B">
            <w:pPr>
              <w:pStyle w:val="ListParagraph"/>
              <w:numPr>
                <w:ilvl w:val="0"/>
                <w:numId w:val="3"/>
              </w:numPr>
            </w:pPr>
            <w:r>
              <w:t xml:space="preserve">How are you </w:t>
            </w:r>
            <w:r w:rsidR="00F20A41">
              <w:t>benchmarking?</w:t>
            </w:r>
          </w:p>
          <w:p w14:paraId="1ED1C3EE" w14:textId="16275495" w:rsidR="00F20A41" w:rsidRDefault="00F20A41" w:rsidP="0025707B">
            <w:pPr>
              <w:pStyle w:val="ListParagraph"/>
              <w:numPr>
                <w:ilvl w:val="0"/>
                <w:numId w:val="3"/>
              </w:numPr>
            </w:pPr>
            <w:r>
              <w:t>How are you aligning</w:t>
            </w:r>
            <w:r w:rsidR="003E32BE">
              <w:t xml:space="preserve"> your evaluation with the overall work across the state</w:t>
            </w:r>
            <w:r>
              <w:t>?</w:t>
            </w:r>
          </w:p>
        </w:tc>
        <w:tc>
          <w:tcPr>
            <w:tcW w:w="1705" w:type="dxa"/>
          </w:tcPr>
          <w:p w14:paraId="70564977" w14:textId="0C4561A7" w:rsidR="00CC370A" w:rsidRDefault="00746E6C">
            <w:r>
              <w:t>Karie Nicholas</w:t>
            </w:r>
          </w:p>
        </w:tc>
      </w:tr>
      <w:tr w:rsidR="00CC370A" w14:paraId="03358821" w14:textId="77777777" w:rsidTr="00024BDD">
        <w:tc>
          <w:tcPr>
            <w:tcW w:w="1885" w:type="dxa"/>
          </w:tcPr>
          <w:p w14:paraId="2C26DE01" w14:textId="08D01CE0" w:rsidR="00CC370A" w:rsidRDefault="00837717">
            <w:r>
              <w:t>12</w:t>
            </w:r>
            <w:r w:rsidR="00F30C40">
              <w:t>:</w:t>
            </w:r>
            <w:r>
              <w:t>5</w:t>
            </w:r>
            <w:r w:rsidR="00F20A41">
              <w:t>0</w:t>
            </w:r>
            <w:r w:rsidR="00F30C40">
              <w:t xml:space="preserve"> to </w:t>
            </w:r>
            <w:r>
              <w:t>1</w:t>
            </w:r>
            <w:r w:rsidR="00F30C40">
              <w:t>:00</w:t>
            </w:r>
          </w:p>
        </w:tc>
        <w:tc>
          <w:tcPr>
            <w:tcW w:w="5760" w:type="dxa"/>
          </w:tcPr>
          <w:p w14:paraId="6F1B0C7A" w14:textId="0F59D7DB" w:rsidR="00E02FB1" w:rsidRDefault="00024BDD">
            <w:r>
              <w:t>Next steps and closing</w:t>
            </w:r>
          </w:p>
          <w:p w14:paraId="4B2C43A1" w14:textId="29F338D2" w:rsidR="00F20A41" w:rsidRDefault="00F20A41" w:rsidP="00E02FB1">
            <w:pPr>
              <w:pStyle w:val="ListParagraph"/>
              <w:numPr>
                <w:ilvl w:val="0"/>
                <w:numId w:val="2"/>
              </w:numPr>
            </w:pPr>
            <w:r>
              <w:t>What next steps would be helpful?</w:t>
            </w:r>
          </w:p>
          <w:p w14:paraId="2256576E" w14:textId="32F063AA" w:rsidR="00CC370A" w:rsidRDefault="00E02FB1" w:rsidP="00E02FB1">
            <w:pPr>
              <w:pStyle w:val="ListParagraph"/>
              <w:numPr>
                <w:ilvl w:val="0"/>
                <w:numId w:val="2"/>
              </w:numPr>
            </w:pPr>
            <w:r>
              <w:t>How to connect with the Bree</w:t>
            </w:r>
          </w:p>
          <w:p w14:paraId="6A1FAA05" w14:textId="103F8A9D" w:rsidR="00E02FB1" w:rsidRDefault="00E02FB1" w:rsidP="00E02FB1">
            <w:pPr>
              <w:pStyle w:val="ListParagraph"/>
              <w:numPr>
                <w:ilvl w:val="0"/>
                <w:numId w:val="2"/>
              </w:numPr>
            </w:pPr>
            <w:r>
              <w:t>Upcoming events</w:t>
            </w:r>
          </w:p>
        </w:tc>
        <w:tc>
          <w:tcPr>
            <w:tcW w:w="1705" w:type="dxa"/>
          </w:tcPr>
          <w:p w14:paraId="5BCA83F7" w14:textId="476D8C8A" w:rsidR="00CC370A" w:rsidRDefault="003E32BE">
            <w:r>
              <w:t>Karie Nicholas</w:t>
            </w:r>
          </w:p>
        </w:tc>
      </w:tr>
    </w:tbl>
    <w:p w14:paraId="4F7DBE9B" w14:textId="7E62A556" w:rsidR="00CC370A" w:rsidRDefault="00CC370A"/>
    <w:p w14:paraId="53B5CC4F" w14:textId="539548B1" w:rsidR="000E5AA8" w:rsidRDefault="000E5AA8"/>
    <w:sectPr w:rsidR="000E5AA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27B47" w14:textId="77777777" w:rsidR="00E12701" w:rsidRDefault="00E12701" w:rsidP="00713265">
      <w:pPr>
        <w:spacing w:after="0" w:line="240" w:lineRule="auto"/>
      </w:pPr>
      <w:r>
        <w:separator/>
      </w:r>
    </w:p>
  </w:endnote>
  <w:endnote w:type="continuationSeparator" w:id="0">
    <w:p w14:paraId="564ED020" w14:textId="77777777" w:rsidR="00E12701" w:rsidRDefault="00E12701" w:rsidP="0071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478F" w14:textId="77777777" w:rsidR="00E12701" w:rsidRDefault="00E12701" w:rsidP="00713265">
      <w:pPr>
        <w:spacing w:after="0" w:line="240" w:lineRule="auto"/>
      </w:pPr>
      <w:r>
        <w:separator/>
      </w:r>
    </w:p>
  </w:footnote>
  <w:footnote w:type="continuationSeparator" w:id="0">
    <w:p w14:paraId="586212F9" w14:textId="77777777" w:rsidR="00E12701" w:rsidRDefault="00E12701" w:rsidP="0071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4BEA" w14:textId="7DE8AE4D" w:rsidR="007B7B97" w:rsidRDefault="00713265">
    <w:pPr>
      <w:pStyle w:val="Header"/>
    </w:pPr>
    <w:r>
      <w:rPr>
        <w:noProof/>
      </w:rPr>
      <w:drawing>
        <wp:inline distT="0" distB="0" distL="0" distR="0" wp14:anchorId="0D1A7ABC" wp14:editId="72F52328">
          <wp:extent cx="1163782" cy="748145"/>
          <wp:effectExtent l="0" t="0" r="0" b="0"/>
          <wp:docPr id="195599541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5411"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63782" cy="748145"/>
                  </a:xfrm>
                  <a:prstGeom prst="rect">
                    <a:avLst/>
                  </a:prstGeom>
                </pic:spPr>
              </pic:pic>
            </a:graphicData>
          </a:graphic>
        </wp:inline>
      </w:drawing>
    </w:r>
    <w:r>
      <w:ptab w:relativeTo="margin" w:alignment="center" w:leader="none"/>
    </w:r>
    <w:r>
      <w:t>Evaluation</w:t>
    </w:r>
    <w:r w:rsidR="00024BDD">
      <w:t xml:space="preserve"> Forum</w:t>
    </w:r>
    <w:r w:rsidR="007A7B00">
      <w:t xml:space="preserve">: </w:t>
    </w:r>
  </w:p>
  <w:p w14:paraId="299D13C8" w14:textId="7B3343A8" w:rsidR="00713265" w:rsidRDefault="00024BDD" w:rsidP="007B7B97">
    <w:pPr>
      <w:pStyle w:val="Header"/>
      <w:jc w:val="center"/>
    </w:pPr>
    <w:r>
      <w:t>Perinatal Behavioral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073"/>
    <w:multiLevelType w:val="hybridMultilevel"/>
    <w:tmpl w:val="DC58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2500D"/>
    <w:multiLevelType w:val="hybridMultilevel"/>
    <w:tmpl w:val="7EAC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87A2E"/>
    <w:multiLevelType w:val="hybridMultilevel"/>
    <w:tmpl w:val="1FB4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65A64"/>
    <w:multiLevelType w:val="hybridMultilevel"/>
    <w:tmpl w:val="E3C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326849">
    <w:abstractNumId w:val="2"/>
  </w:num>
  <w:num w:numId="2" w16cid:durableId="623734958">
    <w:abstractNumId w:val="0"/>
  </w:num>
  <w:num w:numId="3" w16cid:durableId="46297657">
    <w:abstractNumId w:val="1"/>
  </w:num>
  <w:num w:numId="4" w16cid:durableId="2000688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91"/>
    <w:rsid w:val="00024BDD"/>
    <w:rsid w:val="000531AB"/>
    <w:rsid w:val="000B3DBB"/>
    <w:rsid w:val="000E2291"/>
    <w:rsid w:val="000E5AA8"/>
    <w:rsid w:val="00117249"/>
    <w:rsid w:val="00190863"/>
    <w:rsid w:val="00193FD7"/>
    <w:rsid w:val="00196911"/>
    <w:rsid w:val="001C4E3F"/>
    <w:rsid w:val="0025707B"/>
    <w:rsid w:val="003549AD"/>
    <w:rsid w:val="003B0983"/>
    <w:rsid w:val="003E32BE"/>
    <w:rsid w:val="0040412D"/>
    <w:rsid w:val="004120B6"/>
    <w:rsid w:val="0043516B"/>
    <w:rsid w:val="00476A90"/>
    <w:rsid w:val="00532747"/>
    <w:rsid w:val="0054053E"/>
    <w:rsid w:val="005C19F1"/>
    <w:rsid w:val="005D4D6C"/>
    <w:rsid w:val="00601178"/>
    <w:rsid w:val="00635CFF"/>
    <w:rsid w:val="0068392B"/>
    <w:rsid w:val="006F5CE1"/>
    <w:rsid w:val="00713265"/>
    <w:rsid w:val="007132FF"/>
    <w:rsid w:val="007161FB"/>
    <w:rsid w:val="00746E6C"/>
    <w:rsid w:val="00750A1B"/>
    <w:rsid w:val="007A7B00"/>
    <w:rsid w:val="007B7B97"/>
    <w:rsid w:val="00824702"/>
    <w:rsid w:val="00837717"/>
    <w:rsid w:val="009335C9"/>
    <w:rsid w:val="00944BFD"/>
    <w:rsid w:val="00A60AF5"/>
    <w:rsid w:val="00AF226B"/>
    <w:rsid w:val="00B91F9F"/>
    <w:rsid w:val="00BA3966"/>
    <w:rsid w:val="00C44DD2"/>
    <w:rsid w:val="00C64EF1"/>
    <w:rsid w:val="00C85103"/>
    <w:rsid w:val="00CC370A"/>
    <w:rsid w:val="00CC6973"/>
    <w:rsid w:val="00DF7A72"/>
    <w:rsid w:val="00E02FB1"/>
    <w:rsid w:val="00E12701"/>
    <w:rsid w:val="00E54B47"/>
    <w:rsid w:val="00F20A41"/>
    <w:rsid w:val="00F21064"/>
    <w:rsid w:val="00F30C40"/>
    <w:rsid w:val="00F36496"/>
    <w:rsid w:val="00F80F5B"/>
    <w:rsid w:val="00FB11D6"/>
    <w:rsid w:val="00FC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F677E"/>
  <w15:chartTrackingRefBased/>
  <w15:docId w15:val="{525BA1FB-88B1-4BEE-A61B-F1878511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291"/>
    <w:rPr>
      <w:rFonts w:eastAsiaTheme="majorEastAsia" w:cstheme="majorBidi"/>
      <w:color w:val="272727" w:themeColor="text1" w:themeTint="D8"/>
    </w:rPr>
  </w:style>
  <w:style w:type="paragraph" w:styleId="Title">
    <w:name w:val="Title"/>
    <w:basedOn w:val="Normal"/>
    <w:next w:val="Normal"/>
    <w:link w:val="TitleChar"/>
    <w:uiPriority w:val="10"/>
    <w:qFormat/>
    <w:rsid w:val="000E2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291"/>
    <w:pPr>
      <w:spacing w:before="160"/>
      <w:jc w:val="center"/>
    </w:pPr>
    <w:rPr>
      <w:i/>
      <w:iCs/>
      <w:color w:val="404040" w:themeColor="text1" w:themeTint="BF"/>
    </w:rPr>
  </w:style>
  <w:style w:type="character" w:customStyle="1" w:styleId="QuoteChar">
    <w:name w:val="Quote Char"/>
    <w:basedOn w:val="DefaultParagraphFont"/>
    <w:link w:val="Quote"/>
    <w:uiPriority w:val="29"/>
    <w:rsid w:val="000E2291"/>
    <w:rPr>
      <w:i/>
      <w:iCs/>
      <w:color w:val="404040" w:themeColor="text1" w:themeTint="BF"/>
    </w:rPr>
  </w:style>
  <w:style w:type="paragraph" w:styleId="ListParagraph">
    <w:name w:val="List Paragraph"/>
    <w:basedOn w:val="Normal"/>
    <w:uiPriority w:val="34"/>
    <w:qFormat/>
    <w:rsid w:val="000E2291"/>
    <w:pPr>
      <w:ind w:left="720"/>
      <w:contextualSpacing/>
    </w:pPr>
  </w:style>
  <w:style w:type="character" w:styleId="IntenseEmphasis">
    <w:name w:val="Intense Emphasis"/>
    <w:basedOn w:val="DefaultParagraphFont"/>
    <w:uiPriority w:val="21"/>
    <w:qFormat/>
    <w:rsid w:val="000E2291"/>
    <w:rPr>
      <w:i/>
      <w:iCs/>
      <w:color w:val="0F4761" w:themeColor="accent1" w:themeShade="BF"/>
    </w:rPr>
  </w:style>
  <w:style w:type="paragraph" w:styleId="IntenseQuote">
    <w:name w:val="Intense Quote"/>
    <w:basedOn w:val="Normal"/>
    <w:next w:val="Normal"/>
    <w:link w:val="IntenseQuoteChar"/>
    <w:uiPriority w:val="30"/>
    <w:qFormat/>
    <w:rsid w:val="000E2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291"/>
    <w:rPr>
      <w:i/>
      <w:iCs/>
      <w:color w:val="0F4761" w:themeColor="accent1" w:themeShade="BF"/>
    </w:rPr>
  </w:style>
  <w:style w:type="character" w:styleId="IntenseReference">
    <w:name w:val="Intense Reference"/>
    <w:basedOn w:val="DefaultParagraphFont"/>
    <w:uiPriority w:val="32"/>
    <w:qFormat/>
    <w:rsid w:val="000E2291"/>
    <w:rPr>
      <w:b/>
      <w:bCs/>
      <w:smallCaps/>
      <w:color w:val="0F4761" w:themeColor="accent1" w:themeShade="BF"/>
      <w:spacing w:val="5"/>
    </w:rPr>
  </w:style>
  <w:style w:type="table" w:styleId="TableGrid">
    <w:name w:val="Table Grid"/>
    <w:basedOn w:val="TableNormal"/>
    <w:uiPriority w:val="39"/>
    <w:rsid w:val="00CC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65"/>
  </w:style>
  <w:style w:type="paragraph" w:styleId="Footer">
    <w:name w:val="footer"/>
    <w:basedOn w:val="Normal"/>
    <w:link w:val="FooterChar"/>
    <w:uiPriority w:val="99"/>
    <w:unhideWhenUsed/>
    <w:rsid w:val="0071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4526">
      <w:bodyDiv w:val="1"/>
      <w:marLeft w:val="0"/>
      <w:marRight w:val="0"/>
      <w:marTop w:val="0"/>
      <w:marBottom w:val="0"/>
      <w:divBdr>
        <w:top w:val="none" w:sz="0" w:space="0" w:color="auto"/>
        <w:left w:val="none" w:sz="0" w:space="0" w:color="auto"/>
        <w:bottom w:val="none" w:sz="0" w:space="0" w:color="auto"/>
        <w:right w:val="none" w:sz="0" w:space="0" w:color="auto"/>
      </w:divBdr>
    </w:div>
    <w:div w:id="15502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FCDA4-A8F3-4C6B-A796-35B3AF30B1EA}">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728C43C3-40CF-4F78-90B7-AE62C61FAC36}">
  <ds:schemaRefs>
    <ds:schemaRef ds:uri="http://schemas.microsoft.com/sharepoint/v3/contenttype/forms"/>
  </ds:schemaRefs>
</ds:datastoreItem>
</file>

<file path=customXml/itemProps3.xml><?xml version="1.0" encoding="utf-8"?>
<ds:datastoreItem xmlns:ds="http://schemas.openxmlformats.org/officeDocument/2006/customXml" ds:itemID="{0C832D8D-5C2E-4BCF-85D5-C33A68E7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Nicholas</dc:creator>
  <cp:keywords/>
  <dc:description/>
  <cp:lastModifiedBy>Karie Nicholas</cp:lastModifiedBy>
  <cp:revision>43</cp:revision>
  <dcterms:created xsi:type="dcterms:W3CDTF">2025-01-23T23:31:00Z</dcterms:created>
  <dcterms:modified xsi:type="dcterms:W3CDTF">2025-04-25T17:41:00Z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